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43E" w:rsidRDefault="00F4643E" w:rsidP="008B204F">
      <w:pPr>
        <w:pStyle w:val="2"/>
      </w:pPr>
    </w:p>
    <w:p w:rsidR="00EC0A20" w:rsidRDefault="00EC0A20" w:rsidP="00EC0A20"/>
    <w:p w:rsidR="00EC0A20" w:rsidRDefault="00EC0A20" w:rsidP="00EC0A20"/>
    <w:p w:rsidR="00EC0A20" w:rsidRDefault="00DC70AD" w:rsidP="00EC0A20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124460</wp:posOffset>
                </wp:positionV>
                <wp:extent cx="9732010" cy="6289040"/>
                <wp:effectExtent l="0" t="0" r="4445" b="1905"/>
                <wp:wrapNone/>
                <wp:docPr id="5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32010" cy="628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:rsidR="00EC0A20" w:rsidRDefault="00EC0A20" w:rsidP="00671673">
                            <w:pPr>
                              <w:ind w:left="-142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ru-RU" w:eastAsia="ru-RU"/>
                              </w:rPr>
                              <w:drawing>
                                <wp:inline distT="0" distB="0" distL="0" distR="0" wp14:anchorId="04272C18" wp14:editId="6DD353E1">
                                  <wp:extent cx="9911331" cy="6375400"/>
                                  <wp:effectExtent l="0" t="0" r="0" b="0"/>
                                  <wp:docPr id="5" name="Рисунок 5" descr="Картинки по запросу всихання соснових насаджень">
                                    <a:hlinkClick xmlns:a="http://schemas.openxmlformats.org/drawingml/2006/main" r:id="rId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Картинки по запросу всихання соснових насаджень">
                                            <a:hlinkClick r:id="rId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1417" cy="638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-39.1pt;margin-top:9.8pt;width:766.3pt;height:495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" stroked="f">
                <v:textbox>
                  <w:txbxContent>
                    <w:p w:rsidR="00EC0A20" w:rsidRDefault="00EC0A20" w:rsidP="00671673">
                      <w:pPr>
                        <w:ind w:left="-142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 wp14:anchorId="04272C18" wp14:editId="6DD353E1">
                            <wp:extent cx="9911331" cy="6375400"/>
                            <wp:effectExtent l="0" t="0" r="0" b="0"/>
                            <wp:docPr id="5" name="Рисунок 5" descr="Картинки по запросу всихання соснових насаджень">
                              <a:hlinkClick xmlns:a="http://schemas.openxmlformats.org/drawingml/2006/main" r:id="rId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Картинки по запросу всихання соснових насаджень">
                                      <a:hlinkClick r:id="rId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1417" cy="6381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DC70AD" w:rsidP="00EC0A20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-976316</wp:posOffset>
                </wp:positionH>
                <wp:positionV relativeFrom="paragraph">
                  <wp:posOffset>45303</wp:posOffset>
                </wp:positionV>
                <wp:extent cx="10635842" cy="923925"/>
                <wp:effectExtent l="38100" t="38100" r="51435" b="85725"/>
                <wp:wrapNone/>
                <wp:docPr id="5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5842" cy="923925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76200" cmpd="sng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71673" w:rsidRDefault="00671673" w:rsidP="00EC0A2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E2EFD9" w:themeColor="accent6" w:themeTint="33"/>
                                <w:sz w:val="32"/>
                                <w:szCs w:val="36"/>
                              </w:rPr>
                            </w:pPr>
                          </w:p>
                          <w:p w:rsidR="00EC0A20" w:rsidRPr="00AF4720" w:rsidRDefault="00EC0A20" w:rsidP="00671673">
                            <w:pPr>
                              <w:spacing w:after="0" w:line="240" w:lineRule="auto"/>
                              <w:ind w:left="-284" w:right="-460"/>
                              <w:jc w:val="center"/>
                              <w:rPr>
                                <w:rFonts w:cs="Arial"/>
                                <w:b/>
                                <w:bCs/>
                                <w:color w:val="FFFFFF" w:themeColor="background1"/>
                                <w:sz w:val="48"/>
                                <w:szCs w:val="36"/>
                              </w:rPr>
                            </w:pP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ВСИХАННЯ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ХВОЙНИХ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ЛІСІВ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="00AF4720">
                              <w:rPr>
                                <w:rFonts w:cs="Arial Rounded MT Bold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-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ПРОБЛЕМА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НАБУЛА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ЗАГРОЗЛИВИХ</w:t>
                            </w:r>
                            <w:r w:rsidRPr="00AF4720">
                              <w:rPr>
                                <w:rFonts w:ascii="Arial Rounded MT Bold" w:hAnsi="Arial Rounded MT Bold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AF47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36"/>
                              </w:rPr>
                              <w:t>МАСШТАБІВ</w:t>
                            </w:r>
                          </w:p>
                          <w:p w:rsidR="00EC0A20" w:rsidRPr="00EC0A20" w:rsidRDefault="00EC0A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:rsidR="00EC0A20" w:rsidRDefault="00EC0A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7" style="position:absolute;margin-left:-76.9pt;margin-top:3.55pt;width:837.45pt;height:7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" fillcolor="black [3200]" strokecolor="#e2efd9 [665]" strokeweight="6pt">
                <v:shadow on="t" color="#7f7f7f [1601]" opacity=".5" offset="1pt"/>
                <v:textbox>
                  <w:txbxContent>
                    <w:p w:rsidR="00671673" w:rsidRDefault="00671673" w:rsidP="00EC0A20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E2EFD9" w:themeColor="accent6" w:themeTint="33"/>
                          <w:sz w:val="32"/>
                          <w:szCs w:val="36"/>
                        </w:rPr>
                      </w:pPr>
                    </w:p>
                    <w:p w:rsidR="00EC0A20" w:rsidRPr="00AF4720" w:rsidRDefault="00EC0A20" w:rsidP="00671673">
                      <w:pPr>
                        <w:spacing w:after="0" w:line="240" w:lineRule="auto"/>
                        <w:ind w:left="-284" w:right="-460"/>
                        <w:jc w:val="center"/>
                        <w:rPr>
                          <w:rFonts w:cs="Arial"/>
                          <w:b/>
                          <w:bCs/>
                          <w:color w:val="FFFFFF" w:themeColor="background1"/>
                          <w:sz w:val="48"/>
                          <w:szCs w:val="36"/>
                        </w:rPr>
                      </w:pP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ВСИХАННЯ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ХВОЙНИХ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ЛІСІВ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="00AF4720">
                        <w:rPr>
                          <w:rFonts w:cs="Arial Rounded MT Bold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-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ПРОБЛЕМА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НАБУЛА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ЗАГРОЗЛИВИХ</w:t>
                      </w:r>
                      <w:r w:rsidRPr="00AF4720">
                        <w:rPr>
                          <w:rFonts w:ascii="Arial Rounded MT Bold" w:hAnsi="Arial Rounded MT Bold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 xml:space="preserve"> </w:t>
                      </w:r>
                      <w:r w:rsidRPr="00AF47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36"/>
                        </w:rPr>
                        <w:t>МАСШТАБІВ</w:t>
                      </w:r>
                    </w:p>
                    <w:p w:rsidR="00EC0A20" w:rsidRPr="00EC0A20" w:rsidRDefault="00EC0A20">
                      <w:pPr>
                        <w:rPr>
                          <w:color w:val="FFFFFF" w:themeColor="background1"/>
                        </w:rPr>
                      </w:pPr>
                    </w:p>
                    <w:p w:rsidR="00EC0A20" w:rsidRDefault="00EC0A20"/>
                  </w:txbxContent>
                </v:textbox>
              </v:rect>
            </w:pict>
          </mc:Fallback>
        </mc:AlternateContent>
      </w:r>
    </w:p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Default="00EC0A20" w:rsidP="00EC0A20"/>
    <w:p w:rsidR="00EC0A20" w:rsidRPr="00EC0A20" w:rsidRDefault="00EC0A20" w:rsidP="00EC0A20"/>
    <w:p w:rsidR="00F4643E" w:rsidRDefault="00F4643E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5A64CB" w:rsidRDefault="005A64CB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EC0A20" w:rsidRDefault="00EC0A20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30012D" w:rsidRDefault="00DC70AD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  <w:r>
        <w:rPr>
          <w:rFonts w:ascii="Arial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8919845</wp:posOffset>
                </wp:positionH>
                <wp:positionV relativeFrom="paragraph">
                  <wp:posOffset>121920</wp:posOffset>
                </wp:positionV>
                <wp:extent cx="379095" cy="393700"/>
                <wp:effectExtent l="0" t="0" r="20955" b="25400"/>
                <wp:wrapNone/>
                <wp:docPr id="50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47D8" w:rsidRPr="00F4643E" w:rsidRDefault="004A47D8" w:rsidP="004A47D8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8" style="position:absolute;left:0;text-align:left;margin-left:702.35pt;margin-top:9.6pt;width:29.85pt;height:3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" fillcolor="white [3201]" strokecolor="#70ad47 [3209]" strokeweight="1pt">
                <v:stroke joinstyle="miter"/>
                <v:path arrowok="t"/>
                <v:textbox>
                  <w:txbxContent>
                    <w:p w:rsidR="004A47D8" w:rsidRPr="00F4643E" w:rsidRDefault="004A47D8" w:rsidP="004A47D8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30012D" w:rsidRDefault="0030012D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</w:p>
    <w:p w:rsidR="00DC5280" w:rsidRPr="00E56269" w:rsidRDefault="00DC5280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color w:val="000000"/>
          <w:sz w:val="32"/>
          <w:szCs w:val="28"/>
        </w:rPr>
      </w:pPr>
      <w:r w:rsidRPr="00E56269">
        <w:rPr>
          <w:rFonts w:ascii="Arial" w:hAnsi="Arial" w:cs="Arial"/>
          <w:b/>
          <w:bCs/>
          <w:color w:val="000000"/>
          <w:sz w:val="32"/>
          <w:szCs w:val="28"/>
        </w:rPr>
        <w:t>Інформаційно</w:t>
      </w:r>
      <w:r w:rsidR="00AE07B9" w:rsidRPr="00E56269">
        <w:rPr>
          <w:rFonts w:ascii="Arial" w:hAnsi="Arial" w:cs="Arial"/>
          <w:b/>
          <w:bCs/>
          <w:color w:val="000000"/>
          <w:sz w:val="32"/>
          <w:szCs w:val="28"/>
        </w:rPr>
        <w:t>-</w:t>
      </w:r>
      <w:r w:rsidRPr="00E56269">
        <w:rPr>
          <w:rFonts w:ascii="Arial" w:hAnsi="Arial" w:cs="Arial"/>
          <w:b/>
          <w:bCs/>
          <w:color w:val="000000"/>
          <w:sz w:val="32"/>
          <w:szCs w:val="28"/>
        </w:rPr>
        <w:t>аналітичні матеріали</w:t>
      </w:r>
    </w:p>
    <w:p w:rsidR="00076A67" w:rsidRDefault="00350D6F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д</w:t>
      </w:r>
      <w:r w:rsidR="00DC5280"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о</w:t>
      </w:r>
      <w:r w:rsidR="00E56269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 </w:t>
      </w:r>
      <w:r w:rsidR="00E56269"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науково-практичної конференції з питань напрацювання </w:t>
      </w:r>
    </w:p>
    <w:p w:rsidR="00E56269" w:rsidRPr="00E56269" w:rsidRDefault="00E56269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заходів попередження поширення шкідників і хвороб лісу</w:t>
      </w:r>
    </w:p>
    <w:p w:rsidR="00E56269" w:rsidRPr="00E56269" w:rsidRDefault="00E56269" w:rsidP="00076A67">
      <w:pPr>
        <w:spacing w:after="0" w:line="240" w:lineRule="auto"/>
        <w:ind w:left="5954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E56269">
        <w:rPr>
          <w:rFonts w:ascii="Arial" w:hAnsi="Arial" w:cs="Arial"/>
          <w:b/>
          <w:bCs/>
          <w:i/>
          <w:color w:val="000000"/>
          <w:sz w:val="24"/>
          <w:szCs w:val="28"/>
        </w:rPr>
        <w:t>та щодо охорони лісів від пожеж</w:t>
      </w:r>
    </w:p>
    <w:p w:rsidR="003F3E99" w:rsidRPr="00E56269" w:rsidRDefault="0062091B" w:rsidP="008453DE">
      <w:pPr>
        <w:spacing w:after="0" w:line="240" w:lineRule="auto"/>
        <w:rPr>
          <w:rFonts w:ascii="Arial" w:hAnsi="Arial" w:cs="Arial"/>
          <w:b/>
          <w:bCs/>
          <w:color w:val="000000"/>
          <w:sz w:val="48"/>
          <w:szCs w:val="36"/>
        </w:rPr>
      </w:pPr>
      <w:r w:rsidRPr="00E56269">
        <w:rPr>
          <w:rFonts w:ascii="Arial" w:hAnsi="Arial" w:cs="Arial"/>
          <w:b/>
          <w:bCs/>
          <w:color w:val="000000"/>
          <w:sz w:val="36"/>
          <w:szCs w:val="36"/>
        </w:rPr>
        <w:t xml:space="preserve">  </w:t>
      </w:r>
      <w:r w:rsidR="00AF4720">
        <w:rPr>
          <w:rFonts w:ascii="Arial" w:hAnsi="Arial" w:cs="Arial"/>
          <w:b/>
          <w:bCs/>
          <w:color w:val="000000"/>
          <w:sz w:val="40"/>
          <w:szCs w:val="36"/>
        </w:rPr>
        <w:t>Масове в</w:t>
      </w:r>
      <w:r w:rsidR="001B7181" w:rsidRPr="00E56269">
        <w:rPr>
          <w:rFonts w:ascii="Arial" w:hAnsi="Arial" w:cs="Arial"/>
          <w:b/>
          <w:bCs/>
          <w:color w:val="000000"/>
          <w:sz w:val="40"/>
          <w:szCs w:val="36"/>
        </w:rPr>
        <w:t>сихання хвойних</w:t>
      </w:r>
      <w:r w:rsidR="003F3E99" w:rsidRPr="00E56269">
        <w:rPr>
          <w:rFonts w:ascii="Arial" w:hAnsi="Arial" w:cs="Arial"/>
          <w:b/>
          <w:bCs/>
          <w:color w:val="000000"/>
          <w:sz w:val="40"/>
          <w:szCs w:val="36"/>
        </w:rPr>
        <w:t xml:space="preserve"> лісів</w:t>
      </w:r>
      <w:r w:rsidR="00AF4720">
        <w:rPr>
          <w:rFonts w:ascii="Arial" w:hAnsi="Arial" w:cs="Arial"/>
          <w:b/>
          <w:bCs/>
          <w:color w:val="000000"/>
          <w:sz w:val="40"/>
          <w:szCs w:val="36"/>
        </w:rPr>
        <w:t xml:space="preserve"> – прогноз невтішний!</w:t>
      </w:r>
    </w:p>
    <w:p w:rsidR="00350D6F" w:rsidRPr="00E56269" w:rsidRDefault="00350D6F" w:rsidP="008453D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6"/>
          <w:szCs w:val="28"/>
          <w:lang w:eastAsia="uk-UA"/>
        </w:rPr>
      </w:pPr>
    </w:p>
    <w:p w:rsidR="001B7181" w:rsidRPr="003802E1" w:rsidRDefault="00DC70AD" w:rsidP="00F4643E">
      <w:pPr>
        <w:spacing w:after="0" w:line="240" w:lineRule="auto"/>
        <w:ind w:right="4820"/>
        <w:jc w:val="both"/>
        <w:rPr>
          <w:rFonts w:ascii="Arial" w:eastAsia="Times New Roman" w:hAnsi="Arial" w:cs="Arial"/>
          <w:sz w:val="32"/>
          <w:szCs w:val="24"/>
          <w:lang w:eastAsia="uk-UA"/>
        </w:rPr>
      </w:pPr>
      <w:r>
        <w:rPr>
          <w:rFonts w:ascii="Arial" w:eastAsia="Times New Roman" w:hAnsi="Arial" w:cs="Arial"/>
          <w:bCs/>
          <w:noProof/>
          <w:sz w:val="28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6310630</wp:posOffset>
                </wp:positionH>
                <wp:positionV relativeFrom="paragraph">
                  <wp:posOffset>8255</wp:posOffset>
                </wp:positionV>
                <wp:extent cx="2988310" cy="2496820"/>
                <wp:effectExtent l="0" t="0" r="2540" b="0"/>
                <wp:wrapNone/>
                <wp:docPr id="49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310" cy="249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31C9" w:rsidRDefault="0052129C" w:rsidP="0052129C">
                            <w:pPr>
                              <w:ind w:left="-284" w:right="-136"/>
                            </w:pPr>
                            <w:r>
                              <w:rPr>
                                <w:rFonts w:ascii="&amp;quot" w:hAnsi="&amp;quot"/>
                                <w:noProof/>
                                <w:color w:val="0E9348"/>
                                <w:sz w:val="16"/>
                                <w:szCs w:val="16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214468" cy="2454812"/>
                                  <wp:effectExtent l="0" t="0" r="5080" b="3175"/>
                                  <wp:docPr id="2" name="Рисунок 2" descr="https://resource.com.ua/wp-content/uploads/2018/05/31936726_1951618518246164_6715661604769234944_n-700x430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resource.com.ua/wp-content/uploads/2018/05/31936726_1951618518246164_6715661604769234944_n-700x430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7991" cy="24575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9" type="#_x0000_t202" style="position:absolute;left:0;text-align:left;margin-left:496.9pt;margin-top:.65pt;width:235.3pt;height:19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" stroked="f" strokeweight=".5pt">
                <v:textbox>
                  <w:txbxContent>
                    <w:p w:rsidR="00BB31C9" w:rsidRDefault="0052129C" w:rsidP="0052129C">
                      <w:pPr>
                        <w:ind w:left="-284" w:right="-136"/>
                      </w:pPr>
                      <w:r>
                        <w:rPr>
                          <w:rFonts w:ascii="&amp;quot" w:hAnsi="&amp;quot"/>
                          <w:noProof/>
                          <w:color w:val="0E9348"/>
                          <w:sz w:val="16"/>
                          <w:szCs w:val="16"/>
                          <w:lang w:eastAsia="uk-UA"/>
                        </w:rPr>
                        <w:drawing>
                          <wp:inline distT="0" distB="0" distL="0" distR="0">
                            <wp:extent cx="3214468" cy="2454812"/>
                            <wp:effectExtent l="0" t="0" r="5080" b="3175"/>
                            <wp:docPr id="2" name="Рисунок 2" descr="https://resource.com.ua/wp-content/uploads/2018/05/31936726_1951618518246164_6715661604769234944_n-700x430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resource.com.ua/wp-content/uploads/2018/05/31936726_1951618518246164_6715661604769234944_n-700x430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7991" cy="24575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3330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</w:t>
      </w:r>
      <w:r w:rsidR="00350D6F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  </w:t>
      </w:r>
      <w:r w:rsidR="0062091B" w:rsidRPr="003802E1">
        <w:rPr>
          <w:rFonts w:ascii="Arial" w:eastAsia="Times New Roman" w:hAnsi="Arial" w:cs="Arial"/>
          <w:bCs/>
          <w:sz w:val="28"/>
          <w:szCs w:val="24"/>
          <w:lang w:eastAsia="uk-UA"/>
        </w:rPr>
        <w:t xml:space="preserve"> 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В Україні, як і в 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багатьох інших країнах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світ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у,</w:t>
      </w:r>
      <w:r w:rsidR="007401A9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стрімко поширюється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масове всихання хвойних лісів, пов’язане з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і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зміною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клімат</w:t>
      </w:r>
      <w:r w:rsidR="00111A9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у, зокрема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>глобальним потеплінням.</w:t>
      </w:r>
      <w:r w:rsidR="007C5676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За підвищеної температури повітря та зменшеної кількості атмосферних опадів 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зниж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ується 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рів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>ень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</w:t>
      </w:r>
      <w:r w:rsidR="00220588" w:rsidRPr="003802E1">
        <w:rPr>
          <w:rFonts w:ascii="Arial" w:eastAsia="Times New Roman" w:hAnsi="Arial" w:cs="Arial"/>
          <w:sz w:val="32"/>
          <w:szCs w:val="24"/>
          <w:lang w:eastAsia="uk-UA"/>
        </w:rPr>
        <w:t>ґрунтових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 xml:space="preserve"> вод, що </w:t>
      </w:r>
      <w:r w:rsidR="00111A97" w:rsidRPr="003802E1">
        <w:rPr>
          <w:rFonts w:ascii="Arial" w:eastAsia="Times New Roman" w:hAnsi="Arial" w:cs="Arial"/>
          <w:sz w:val="32"/>
          <w:szCs w:val="24"/>
          <w:lang w:eastAsia="uk-UA"/>
        </w:rPr>
        <w:t>не є сприятливим для дерев, і вони втрачають опір до заселення шкідливими комахами та ураження збудникам хвороб</w:t>
      </w:r>
      <w:r w:rsidR="001B7181" w:rsidRPr="003802E1">
        <w:rPr>
          <w:rFonts w:ascii="Arial" w:eastAsia="Times New Roman" w:hAnsi="Arial" w:cs="Arial"/>
          <w:sz w:val="32"/>
          <w:szCs w:val="24"/>
          <w:lang w:eastAsia="uk-UA"/>
        </w:rPr>
        <w:t>.</w:t>
      </w:r>
    </w:p>
    <w:p w:rsidR="00D818E2" w:rsidRPr="003802E1" w:rsidRDefault="007C5676" w:rsidP="00F4643E">
      <w:pPr>
        <w:spacing w:after="0" w:line="240" w:lineRule="auto"/>
        <w:ind w:right="4820"/>
        <w:jc w:val="both"/>
        <w:rPr>
          <w:rFonts w:ascii="Arial" w:hAnsi="Arial" w:cs="Arial"/>
          <w:color w:val="263238"/>
          <w:sz w:val="32"/>
          <w:szCs w:val="24"/>
        </w:rPr>
      </w:pPr>
      <w:r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  </w:t>
      </w:r>
      <w:r w:rsidR="00350D6F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103A67" w:rsidRPr="003802E1">
        <w:rPr>
          <w:rFonts w:ascii="Arial" w:eastAsia="Times New Roman" w:hAnsi="Arial" w:cs="Arial"/>
          <w:bCs/>
          <w:sz w:val="32"/>
          <w:szCs w:val="24"/>
          <w:lang w:eastAsia="uk-UA"/>
        </w:rPr>
        <w:t xml:space="preserve">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Якщо раніше 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 xml:space="preserve">патологічні процеси розвивалися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переважно 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 xml:space="preserve">у 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>пристигаюч</w:t>
      </w:r>
      <w:r w:rsidR="00111A97" w:rsidRPr="003802E1">
        <w:rPr>
          <w:rFonts w:ascii="Arial" w:hAnsi="Arial" w:cs="Arial"/>
          <w:color w:val="263238"/>
          <w:sz w:val="32"/>
          <w:szCs w:val="24"/>
        </w:rPr>
        <w:t>их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соснов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их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ліс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ах (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>віком понад 80 років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)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, то 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 xml:space="preserve">нині часто </w:t>
      </w:r>
      <w:r w:rsidR="00220588" w:rsidRPr="003802E1">
        <w:rPr>
          <w:rFonts w:ascii="Arial" w:hAnsi="Arial" w:cs="Arial"/>
          <w:color w:val="263238"/>
          <w:sz w:val="32"/>
          <w:szCs w:val="24"/>
        </w:rPr>
        <w:t>інтенсивн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о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всиха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ють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 </w:t>
      </w:r>
      <w:r w:rsidR="002D074A" w:rsidRPr="003802E1">
        <w:rPr>
          <w:rFonts w:ascii="Arial" w:hAnsi="Arial" w:cs="Arial"/>
          <w:color w:val="263238"/>
          <w:sz w:val="32"/>
          <w:szCs w:val="24"/>
        </w:rPr>
        <w:t>середньовіков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і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</w:t>
      </w:r>
      <w:r w:rsidR="002D074A" w:rsidRPr="003802E1">
        <w:rPr>
          <w:rFonts w:ascii="Arial" w:hAnsi="Arial" w:cs="Arial"/>
          <w:color w:val="263238"/>
          <w:sz w:val="32"/>
          <w:szCs w:val="24"/>
        </w:rPr>
        <w:t>насаджен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ня</w:t>
      </w:r>
      <w:r w:rsidR="0081606B" w:rsidRPr="003802E1">
        <w:rPr>
          <w:rFonts w:ascii="Arial" w:hAnsi="Arial" w:cs="Arial"/>
          <w:color w:val="263238"/>
          <w:sz w:val="32"/>
          <w:szCs w:val="24"/>
        </w:rPr>
        <w:t xml:space="preserve"> і навіть молод</w:t>
      </w:r>
      <w:r w:rsidR="00123DE3" w:rsidRPr="003802E1">
        <w:rPr>
          <w:rFonts w:ascii="Arial" w:hAnsi="Arial" w:cs="Arial"/>
          <w:color w:val="263238"/>
          <w:sz w:val="32"/>
          <w:szCs w:val="24"/>
        </w:rPr>
        <w:t>няки</w:t>
      </w:r>
      <w:r w:rsidR="00D818E2" w:rsidRPr="003802E1">
        <w:rPr>
          <w:rFonts w:ascii="Arial" w:hAnsi="Arial" w:cs="Arial"/>
          <w:color w:val="263238"/>
          <w:sz w:val="32"/>
          <w:szCs w:val="24"/>
        </w:rPr>
        <w:t xml:space="preserve">. </w:t>
      </w:r>
    </w:p>
    <w:p w:rsidR="0076442B" w:rsidRPr="003802E1" w:rsidRDefault="0062091B" w:rsidP="00F4643E">
      <w:pPr>
        <w:spacing w:after="0" w:line="240" w:lineRule="auto"/>
        <w:ind w:right="-1"/>
        <w:jc w:val="both"/>
        <w:rPr>
          <w:rFonts w:ascii="Arial" w:hAnsi="Arial" w:cs="Arial"/>
          <w:b/>
          <w:color w:val="000000"/>
          <w:sz w:val="32"/>
          <w:szCs w:val="24"/>
        </w:rPr>
      </w:pPr>
      <w:r w:rsidRPr="003802E1">
        <w:rPr>
          <w:rFonts w:ascii="Arial" w:hAnsi="Arial" w:cs="Arial"/>
          <w:sz w:val="32"/>
          <w:szCs w:val="24"/>
        </w:rPr>
        <w:t xml:space="preserve">     </w:t>
      </w:r>
      <w:r w:rsidR="0076442B" w:rsidRPr="003802E1">
        <w:rPr>
          <w:rFonts w:ascii="Arial" w:hAnsi="Arial" w:cs="Arial"/>
          <w:sz w:val="32"/>
          <w:szCs w:val="24"/>
        </w:rPr>
        <w:t xml:space="preserve">Перші </w:t>
      </w:r>
      <w:r w:rsidR="00123DE3" w:rsidRPr="003802E1">
        <w:rPr>
          <w:rFonts w:ascii="Arial" w:hAnsi="Arial" w:cs="Arial"/>
          <w:sz w:val="32"/>
          <w:szCs w:val="24"/>
        </w:rPr>
        <w:t>осередки</w:t>
      </w:r>
      <w:r w:rsidR="0076442B" w:rsidRPr="003802E1">
        <w:rPr>
          <w:rFonts w:ascii="Arial" w:hAnsi="Arial" w:cs="Arial"/>
          <w:sz w:val="32"/>
          <w:szCs w:val="24"/>
        </w:rPr>
        <w:t xml:space="preserve"> усихання соснових лісів були зафіксовані в Україні в 2011 році в Житомирській області. За даними 2015 року </w:t>
      </w:r>
      <w:r w:rsidR="00123DE3" w:rsidRPr="003802E1">
        <w:rPr>
          <w:rFonts w:ascii="Arial" w:hAnsi="Arial" w:cs="Arial"/>
          <w:sz w:val="32"/>
          <w:szCs w:val="24"/>
        </w:rPr>
        <w:t xml:space="preserve">межа осередків </w:t>
      </w:r>
      <w:r w:rsidR="0076442B" w:rsidRPr="003802E1">
        <w:rPr>
          <w:rFonts w:ascii="Arial" w:hAnsi="Arial" w:cs="Arial"/>
          <w:sz w:val="32"/>
          <w:szCs w:val="24"/>
        </w:rPr>
        <w:t>усихання по</w:t>
      </w:r>
      <w:r w:rsidR="00123DE3" w:rsidRPr="003802E1">
        <w:rPr>
          <w:rFonts w:ascii="Arial" w:hAnsi="Arial" w:cs="Arial"/>
          <w:sz w:val="32"/>
          <w:szCs w:val="24"/>
        </w:rPr>
        <w:t>сунулася</w:t>
      </w:r>
      <w:r w:rsidR="0029725A" w:rsidRPr="003802E1">
        <w:rPr>
          <w:rFonts w:ascii="Arial" w:hAnsi="Arial" w:cs="Arial"/>
          <w:sz w:val="32"/>
          <w:szCs w:val="24"/>
        </w:rPr>
        <w:t xml:space="preserve"> в північно-західному напрямку</w:t>
      </w:r>
      <w:r w:rsidR="0076442B" w:rsidRPr="003802E1">
        <w:rPr>
          <w:rFonts w:ascii="Arial" w:hAnsi="Arial" w:cs="Arial"/>
          <w:sz w:val="32"/>
          <w:szCs w:val="24"/>
        </w:rPr>
        <w:t xml:space="preserve">. Ще через рік </w:t>
      </w:r>
      <w:r w:rsidR="00123DE3" w:rsidRPr="003802E1">
        <w:rPr>
          <w:rFonts w:ascii="Arial" w:hAnsi="Arial" w:cs="Arial"/>
          <w:sz w:val="32"/>
          <w:szCs w:val="24"/>
        </w:rPr>
        <w:t xml:space="preserve">соснові насадження </w:t>
      </w:r>
      <w:r w:rsidR="0076442B" w:rsidRPr="003802E1">
        <w:rPr>
          <w:rFonts w:ascii="Arial" w:hAnsi="Arial" w:cs="Arial"/>
          <w:sz w:val="32"/>
          <w:szCs w:val="24"/>
        </w:rPr>
        <w:t>практично усі</w:t>
      </w:r>
      <w:r w:rsidR="00123DE3" w:rsidRPr="003802E1">
        <w:rPr>
          <w:rFonts w:ascii="Arial" w:hAnsi="Arial" w:cs="Arial"/>
          <w:sz w:val="32"/>
          <w:szCs w:val="24"/>
        </w:rPr>
        <w:t>х</w:t>
      </w:r>
      <w:r w:rsidR="0076442B" w:rsidRPr="003802E1">
        <w:rPr>
          <w:rFonts w:ascii="Arial" w:hAnsi="Arial" w:cs="Arial"/>
          <w:sz w:val="32"/>
          <w:szCs w:val="24"/>
        </w:rPr>
        <w:t xml:space="preserve"> північно-західн</w:t>
      </w:r>
      <w:r w:rsidR="00123DE3" w:rsidRPr="003802E1">
        <w:rPr>
          <w:rFonts w:ascii="Arial" w:hAnsi="Arial" w:cs="Arial"/>
          <w:sz w:val="32"/>
          <w:szCs w:val="24"/>
        </w:rPr>
        <w:t>их</w:t>
      </w:r>
      <w:r w:rsidR="0076442B" w:rsidRPr="003802E1">
        <w:rPr>
          <w:rFonts w:ascii="Arial" w:hAnsi="Arial" w:cs="Arial"/>
          <w:sz w:val="32"/>
          <w:szCs w:val="24"/>
        </w:rPr>
        <w:t xml:space="preserve"> області України вже були пошкоджені. У </w:t>
      </w:r>
      <w:r w:rsidR="00A518F0" w:rsidRPr="003802E1">
        <w:rPr>
          <w:rFonts w:ascii="Arial" w:hAnsi="Arial" w:cs="Arial"/>
          <w:sz w:val="32"/>
          <w:szCs w:val="24"/>
        </w:rPr>
        <w:t>кінці 2017 року усихання</w:t>
      </w:r>
      <w:r w:rsidR="0076442B" w:rsidRPr="003802E1">
        <w:rPr>
          <w:rFonts w:ascii="Arial" w:hAnsi="Arial" w:cs="Arial"/>
          <w:sz w:val="32"/>
          <w:szCs w:val="24"/>
        </w:rPr>
        <w:t xml:space="preserve"> сосни</w:t>
      </w:r>
      <w:r w:rsidR="00A518F0" w:rsidRPr="003802E1">
        <w:rPr>
          <w:rFonts w:ascii="Arial" w:hAnsi="Arial" w:cs="Arial"/>
          <w:sz w:val="32"/>
          <w:szCs w:val="24"/>
        </w:rPr>
        <w:t xml:space="preserve"> </w:t>
      </w:r>
      <w:r w:rsidR="006C31CE" w:rsidRPr="003802E1">
        <w:rPr>
          <w:rFonts w:ascii="Arial" w:hAnsi="Arial" w:cs="Arial"/>
          <w:sz w:val="32"/>
          <w:szCs w:val="24"/>
        </w:rPr>
        <w:t xml:space="preserve">як наслідок </w:t>
      </w:r>
      <w:r w:rsidR="00A518F0" w:rsidRPr="003802E1">
        <w:rPr>
          <w:rFonts w:ascii="Arial" w:hAnsi="Arial" w:cs="Arial"/>
          <w:sz w:val="32"/>
          <w:szCs w:val="24"/>
        </w:rPr>
        <w:t>атак шкідників</w:t>
      </w:r>
      <w:r w:rsidR="0076442B" w:rsidRPr="003802E1">
        <w:rPr>
          <w:rFonts w:ascii="Arial" w:hAnsi="Arial" w:cs="Arial"/>
          <w:sz w:val="32"/>
          <w:szCs w:val="24"/>
        </w:rPr>
        <w:t xml:space="preserve"> було виявлене в </w:t>
      </w:r>
      <w:r w:rsidR="00A518F0" w:rsidRPr="003802E1">
        <w:rPr>
          <w:rFonts w:ascii="Arial" w:hAnsi="Arial" w:cs="Arial"/>
          <w:sz w:val="32"/>
          <w:szCs w:val="24"/>
        </w:rPr>
        <w:t>центральних областях України. В</w:t>
      </w:r>
      <w:r w:rsidR="0076442B" w:rsidRPr="003802E1">
        <w:rPr>
          <w:rFonts w:ascii="Arial" w:hAnsi="Arial" w:cs="Arial"/>
          <w:sz w:val="32"/>
          <w:szCs w:val="24"/>
        </w:rPr>
        <w:t xml:space="preserve">есняне обстеження 2018 року показало, що </w:t>
      </w:r>
      <w:r w:rsidR="00300DBA">
        <w:rPr>
          <w:rFonts w:ascii="Arial" w:hAnsi="Arial" w:cs="Arial"/>
          <w:sz w:val="32"/>
          <w:szCs w:val="24"/>
        </w:rPr>
        <w:t>ці</w:t>
      </w:r>
      <w:r w:rsidR="00A518F0" w:rsidRPr="003802E1">
        <w:rPr>
          <w:rFonts w:ascii="Arial" w:hAnsi="Arial" w:cs="Arial"/>
          <w:sz w:val="32"/>
          <w:szCs w:val="24"/>
        </w:rPr>
        <w:t xml:space="preserve"> </w:t>
      </w:r>
      <w:r w:rsidR="006C31CE" w:rsidRPr="003802E1">
        <w:rPr>
          <w:rFonts w:ascii="Arial" w:hAnsi="Arial" w:cs="Arial"/>
          <w:sz w:val="32"/>
          <w:szCs w:val="24"/>
        </w:rPr>
        <w:t>осередки поширилися тако</w:t>
      </w:r>
      <w:r w:rsidR="00300DBA">
        <w:rPr>
          <w:rFonts w:ascii="Arial" w:hAnsi="Arial" w:cs="Arial"/>
          <w:sz w:val="32"/>
          <w:szCs w:val="24"/>
        </w:rPr>
        <w:t>ж у лісостеповій зоні, зокрема на</w:t>
      </w:r>
      <w:r w:rsidR="006C31CE" w:rsidRPr="003802E1">
        <w:rPr>
          <w:rFonts w:ascii="Arial" w:hAnsi="Arial" w:cs="Arial"/>
          <w:sz w:val="32"/>
          <w:szCs w:val="24"/>
        </w:rPr>
        <w:t xml:space="preserve"> Лівобережжі</w:t>
      </w:r>
      <w:r w:rsidR="0076442B" w:rsidRPr="003802E1">
        <w:rPr>
          <w:rFonts w:ascii="Arial" w:hAnsi="Arial" w:cs="Arial"/>
          <w:sz w:val="32"/>
          <w:szCs w:val="24"/>
        </w:rPr>
        <w:t>.</w:t>
      </w:r>
      <w:r w:rsidR="0076442B" w:rsidRPr="003802E1">
        <w:rPr>
          <w:rFonts w:ascii="Arial" w:hAnsi="Arial" w:cs="Arial"/>
          <w:b/>
          <w:color w:val="000000"/>
          <w:sz w:val="32"/>
          <w:szCs w:val="24"/>
        </w:rPr>
        <w:t xml:space="preserve"> </w:t>
      </w:r>
    </w:p>
    <w:p w:rsidR="0076442B" w:rsidRPr="003802E1" w:rsidRDefault="0076442B" w:rsidP="00F4643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Cs/>
          <w:color w:val="080808"/>
          <w:sz w:val="32"/>
        </w:rPr>
      </w:pPr>
      <w:r w:rsidRPr="003802E1">
        <w:rPr>
          <w:rFonts w:ascii="Arial" w:hAnsi="Arial" w:cs="Arial"/>
          <w:color w:val="263238"/>
          <w:sz w:val="32"/>
        </w:rPr>
        <w:t xml:space="preserve">     </w:t>
      </w:r>
      <w:r w:rsidR="006C31CE" w:rsidRPr="003802E1">
        <w:rPr>
          <w:rFonts w:ascii="Arial" w:hAnsi="Arial" w:cs="Arial"/>
          <w:color w:val="263238"/>
          <w:sz w:val="32"/>
        </w:rPr>
        <w:t xml:space="preserve">Осередки </w:t>
      </w:r>
      <w:r w:rsidRPr="003802E1">
        <w:rPr>
          <w:rFonts w:ascii="Arial" w:hAnsi="Arial" w:cs="Arial"/>
          <w:bCs/>
          <w:color w:val="080808"/>
          <w:sz w:val="32"/>
        </w:rPr>
        <w:t xml:space="preserve">масового усихання охоплюють Волинську, Житомирську, Київську, Львівську, Рівненську, Хмельницьку, Черкаську, Чернігівську області і продовжують </w:t>
      </w:r>
      <w:r w:rsidR="006C31CE" w:rsidRPr="003802E1">
        <w:rPr>
          <w:rFonts w:ascii="Arial" w:hAnsi="Arial" w:cs="Arial"/>
          <w:bCs/>
          <w:color w:val="080808"/>
          <w:sz w:val="32"/>
        </w:rPr>
        <w:t>поширюватися</w:t>
      </w:r>
      <w:r w:rsidRPr="003802E1">
        <w:rPr>
          <w:rFonts w:ascii="Arial" w:hAnsi="Arial" w:cs="Arial"/>
          <w:bCs/>
          <w:color w:val="080808"/>
          <w:sz w:val="32"/>
        </w:rPr>
        <w:t xml:space="preserve">. </w:t>
      </w:r>
    </w:p>
    <w:p w:rsidR="0076442B" w:rsidRPr="003802E1" w:rsidRDefault="0076442B" w:rsidP="003802E1">
      <w:pPr>
        <w:spacing w:before="120" w:after="120" w:line="240" w:lineRule="auto"/>
        <w:ind w:right="-1"/>
        <w:jc w:val="both"/>
        <w:rPr>
          <w:rFonts w:ascii="Arial" w:hAnsi="Arial" w:cs="Arial"/>
          <w:b/>
          <w:i/>
          <w:color w:val="000000"/>
          <w:sz w:val="32"/>
          <w:szCs w:val="24"/>
        </w:rPr>
      </w:pPr>
      <w:r w:rsidRPr="003802E1">
        <w:rPr>
          <w:rFonts w:ascii="Arial" w:hAnsi="Arial" w:cs="Arial"/>
          <w:color w:val="000000"/>
          <w:sz w:val="36"/>
          <w:szCs w:val="24"/>
        </w:rPr>
        <w:t xml:space="preserve">     </w:t>
      </w:r>
      <w:r w:rsidRPr="003802E1">
        <w:rPr>
          <w:rFonts w:ascii="Arial" w:hAnsi="Arial" w:cs="Arial"/>
          <w:b/>
          <w:color w:val="000000"/>
          <w:sz w:val="36"/>
          <w:szCs w:val="24"/>
        </w:rPr>
        <w:t xml:space="preserve"> Прогноз дуже невтішний: 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>за декілька десятків років Україна може втратити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значну </w:t>
      </w:r>
      <w:r w:rsidR="006C31CE" w:rsidRPr="003802E1">
        <w:rPr>
          <w:rFonts w:ascii="Arial" w:hAnsi="Arial" w:cs="Arial"/>
          <w:b/>
          <w:i/>
          <w:color w:val="000000"/>
          <w:sz w:val="32"/>
          <w:szCs w:val="24"/>
        </w:rPr>
        <w:t>частку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соснових насаджень, з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>а останніми да</w:t>
      </w:r>
      <w:r w:rsidR="0062091B" w:rsidRPr="003802E1">
        <w:rPr>
          <w:rFonts w:ascii="Arial" w:hAnsi="Arial" w:cs="Arial"/>
          <w:b/>
          <w:i/>
          <w:color w:val="000000"/>
          <w:sz w:val="32"/>
          <w:szCs w:val="24"/>
        </w:rPr>
        <w:t>ними, площа заселених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шкідниками соснових лісів, підпорядков</w:t>
      </w:r>
      <w:r w:rsidR="00E56269">
        <w:rPr>
          <w:rFonts w:ascii="Arial" w:hAnsi="Arial" w:cs="Arial"/>
          <w:b/>
          <w:i/>
          <w:color w:val="000000"/>
          <w:sz w:val="32"/>
          <w:szCs w:val="24"/>
        </w:rPr>
        <w:t xml:space="preserve">аних Держлісагентству, сягає </w:t>
      </w:r>
      <w:r w:rsidR="00076A67">
        <w:rPr>
          <w:rFonts w:ascii="Arial" w:hAnsi="Arial" w:cs="Arial"/>
          <w:b/>
          <w:i/>
          <w:color w:val="000000"/>
          <w:sz w:val="32"/>
          <w:szCs w:val="24"/>
        </w:rPr>
        <w:t xml:space="preserve">біля </w:t>
      </w:r>
      <w:r w:rsidR="00E56269">
        <w:rPr>
          <w:rFonts w:ascii="Arial" w:hAnsi="Arial" w:cs="Arial"/>
          <w:b/>
          <w:i/>
          <w:color w:val="000000"/>
          <w:sz w:val="32"/>
          <w:szCs w:val="24"/>
        </w:rPr>
        <w:t>350</w:t>
      </w:r>
      <w:r w:rsidRPr="003802E1">
        <w:rPr>
          <w:rFonts w:ascii="Arial" w:hAnsi="Arial" w:cs="Arial"/>
          <w:b/>
          <w:i/>
          <w:color w:val="000000"/>
          <w:sz w:val="32"/>
          <w:szCs w:val="24"/>
        </w:rPr>
        <w:t xml:space="preserve"> тис. га.</w:t>
      </w:r>
    </w:p>
    <w:p w:rsidR="003802E1" w:rsidRDefault="003802E1" w:rsidP="0062091B">
      <w:pPr>
        <w:spacing w:after="0" w:line="240" w:lineRule="auto"/>
        <w:ind w:right="-1"/>
        <w:jc w:val="both"/>
        <w:rPr>
          <w:rFonts w:ascii="Arial" w:hAnsi="Arial" w:cs="Arial"/>
          <w:b/>
          <w:i/>
          <w:color w:val="000000"/>
          <w:sz w:val="28"/>
          <w:szCs w:val="24"/>
        </w:rPr>
      </w:pPr>
    </w:p>
    <w:p w:rsidR="00E56269" w:rsidRDefault="00E56269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F4643E" w:rsidRDefault="00F4643E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D87A9A" w:rsidRDefault="00D87A9A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</w:p>
    <w:p w:rsidR="005A64CB" w:rsidRDefault="00DC70AD" w:rsidP="003802E1">
      <w:pPr>
        <w:pStyle w:val="a4"/>
        <w:spacing w:before="0" w:beforeAutospacing="0" w:after="0" w:afterAutospacing="0"/>
        <w:ind w:right="-1"/>
        <w:jc w:val="center"/>
        <w:rPr>
          <w:rFonts w:ascii="Arial" w:eastAsiaTheme="minorHAnsi" w:hAnsi="Arial" w:cs="Arial"/>
          <w:b/>
          <w:i/>
          <w:color w:val="000000"/>
          <w:sz w:val="32"/>
          <w:lang w:eastAsia="en-US"/>
        </w:rPr>
      </w:pPr>
      <w:r>
        <w:rPr>
          <w:rFonts w:ascii="Arial" w:eastAsiaTheme="minorHAnsi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8908415</wp:posOffset>
                </wp:positionH>
                <wp:positionV relativeFrom="paragraph">
                  <wp:posOffset>30480</wp:posOffset>
                </wp:positionV>
                <wp:extent cx="379095" cy="393700"/>
                <wp:effectExtent l="0" t="0" r="20955" b="25400"/>
                <wp:wrapNone/>
                <wp:docPr id="48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167" w:rsidRPr="00F4643E" w:rsidRDefault="00715167" w:rsidP="0071516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F4643E">
                              <w:rPr>
                                <w:b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30" style="position:absolute;left:0;text-align:left;margin-left:701.45pt;margin-top:2.4pt;width:29.8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" fillcolor="white [3201]" strokecolor="#70ad47 [3209]" strokeweight="1pt">
                <v:stroke joinstyle="miter"/>
                <v:path arrowok="t"/>
                <v:textbox>
                  <w:txbxContent>
                    <w:p w:rsidR="00715167" w:rsidRPr="00F4643E" w:rsidRDefault="00715167" w:rsidP="0071516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F4643E">
                        <w:rPr>
                          <w:b/>
                          <w:sz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p w:rsidR="00715167" w:rsidRDefault="00715167" w:rsidP="008453D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 xml:space="preserve">      </w:t>
      </w:r>
      <w:r w:rsidR="006C31CE" w:rsidRPr="00E56269">
        <w:rPr>
          <w:rFonts w:ascii="Arial" w:hAnsi="Arial" w:cs="Arial"/>
          <w:b/>
          <w:sz w:val="40"/>
          <w:szCs w:val="28"/>
        </w:rPr>
        <w:t>Заселення</w:t>
      </w:r>
      <w:r w:rsidR="00FF56DB" w:rsidRPr="00E56269">
        <w:rPr>
          <w:rFonts w:ascii="Arial" w:hAnsi="Arial" w:cs="Arial"/>
          <w:b/>
          <w:sz w:val="40"/>
          <w:szCs w:val="28"/>
        </w:rPr>
        <w:t xml:space="preserve"> верхівковим короїдом</w:t>
      </w:r>
      <w:r w:rsidR="00F00FB7" w:rsidRPr="00E56269">
        <w:rPr>
          <w:rFonts w:ascii="Arial" w:hAnsi="Arial" w:cs="Arial"/>
          <w:b/>
          <w:sz w:val="40"/>
          <w:szCs w:val="28"/>
        </w:rPr>
        <w:t xml:space="preserve"> </w:t>
      </w:r>
      <w:r w:rsidR="006C31CE" w:rsidRPr="00E56269">
        <w:rPr>
          <w:rFonts w:ascii="Arial" w:hAnsi="Arial" w:cs="Arial"/>
          <w:b/>
          <w:sz w:val="40"/>
          <w:szCs w:val="28"/>
        </w:rPr>
        <w:t xml:space="preserve">майже </w:t>
      </w:r>
    </w:p>
    <w:p w:rsidR="00FF56DB" w:rsidRPr="00E56269" w:rsidRDefault="006C31CE" w:rsidP="008453DE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40"/>
          <w:szCs w:val="28"/>
        </w:rPr>
      </w:pPr>
      <w:r w:rsidRPr="00E56269">
        <w:rPr>
          <w:rFonts w:ascii="Arial" w:hAnsi="Arial" w:cs="Arial"/>
          <w:b/>
          <w:sz w:val="40"/>
          <w:szCs w:val="28"/>
        </w:rPr>
        <w:t>завжди</w:t>
      </w:r>
      <w:r w:rsidR="00715167">
        <w:rPr>
          <w:rFonts w:ascii="Arial" w:hAnsi="Arial" w:cs="Arial"/>
          <w:b/>
          <w:sz w:val="40"/>
          <w:szCs w:val="28"/>
        </w:rPr>
        <w:t xml:space="preserve"> </w:t>
      </w:r>
      <w:r w:rsidRPr="00E56269">
        <w:rPr>
          <w:rFonts w:ascii="Arial" w:hAnsi="Arial" w:cs="Arial"/>
          <w:b/>
          <w:sz w:val="40"/>
          <w:szCs w:val="28"/>
        </w:rPr>
        <w:t xml:space="preserve">спричиняє </w:t>
      </w:r>
      <w:r w:rsidR="00F00FB7" w:rsidRPr="00E56269">
        <w:rPr>
          <w:rFonts w:ascii="Arial" w:hAnsi="Arial" w:cs="Arial"/>
          <w:b/>
          <w:sz w:val="40"/>
          <w:szCs w:val="28"/>
        </w:rPr>
        <w:t>всихання соснових лісів</w:t>
      </w:r>
    </w:p>
    <w:p w:rsidR="00FF56DB" w:rsidRPr="003802E1" w:rsidRDefault="00DC70AD" w:rsidP="003802E1">
      <w:pPr>
        <w:pStyle w:val="a4"/>
        <w:spacing w:before="120" w:beforeAutospacing="0" w:after="120" w:afterAutospacing="0"/>
        <w:ind w:left="2977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bCs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240665</wp:posOffset>
                </wp:positionV>
                <wp:extent cx="1680845" cy="2037080"/>
                <wp:effectExtent l="0" t="0" r="0" b="1270"/>
                <wp:wrapNone/>
                <wp:docPr id="47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80845" cy="203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31C9" w:rsidRDefault="0009356E" w:rsidP="00FF56DB">
                            <w:r w:rsidRPr="00B05DA0">
                              <w:rPr>
                                <w:rFonts w:ascii="&amp;quot" w:hAnsi="&amp;quot"/>
                                <w:i/>
                                <w:iCs/>
                                <w:noProof/>
                                <w:color w:val="263238"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460500" cy="1969566"/>
                                  <wp:effectExtent l="0" t="0" r="0" b="0"/>
                                  <wp:docPr id="29" name="Рисунок 29" descr="http://lesgazeta.by/upload/usyhanie_sosny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://lesgazeta.by/upload/usyhanie_sosny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019" cy="1972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6.3pt;margin-top:18.95pt;width:132.35pt;height:16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" stroked="f" strokeweight=".5pt">
                <v:path arrowok="t"/>
                <v:textbox>
                  <w:txbxContent>
                    <w:p w:rsidR="00BB31C9" w:rsidRDefault="0009356E" w:rsidP="00FF56DB">
                      <w:r w:rsidRPr="00B05DA0">
                        <w:rPr>
                          <w:rFonts w:ascii="&amp;quot" w:hAnsi="&amp;quot"/>
                          <w:i/>
                          <w:iCs/>
                          <w:noProof/>
                          <w:color w:val="263238"/>
                          <w:sz w:val="28"/>
                          <w:szCs w:val="28"/>
                          <w:lang w:eastAsia="uk-UA"/>
                        </w:rPr>
                        <w:drawing>
                          <wp:inline distT="0" distB="0" distL="0" distR="0">
                            <wp:extent cx="1460500" cy="1969566"/>
                            <wp:effectExtent l="0" t="0" r="0" b="0"/>
                            <wp:docPr id="29" name="Рисунок 29" descr="http://lesgazeta.by/upload/usyhanie_sosny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://lesgazeta.by/upload/usyhanie_sosny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019" cy="1972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1FD4" w:rsidRPr="00AE07B9">
        <w:rPr>
          <w:rFonts w:ascii="Arial" w:hAnsi="Arial" w:cs="Arial"/>
          <w:b/>
          <w:sz w:val="28"/>
          <w:szCs w:val="28"/>
        </w:rPr>
        <w:t xml:space="preserve">    </w:t>
      </w:r>
      <w:r w:rsidR="00FF56DB" w:rsidRPr="003802E1">
        <w:rPr>
          <w:rFonts w:ascii="Arial" w:hAnsi="Arial" w:cs="Arial"/>
          <w:sz w:val="32"/>
        </w:rPr>
        <w:t xml:space="preserve">Всихання </w:t>
      </w:r>
      <w:r w:rsidR="006C31CE" w:rsidRPr="003802E1">
        <w:rPr>
          <w:rFonts w:ascii="Arial" w:hAnsi="Arial" w:cs="Arial"/>
          <w:sz w:val="32"/>
        </w:rPr>
        <w:t xml:space="preserve">дерев </w:t>
      </w:r>
      <w:r w:rsidR="00FF56DB" w:rsidRPr="003802E1">
        <w:rPr>
          <w:rFonts w:ascii="Arial" w:hAnsi="Arial" w:cs="Arial"/>
          <w:sz w:val="32"/>
        </w:rPr>
        <w:t>сосни відбувається за вер</w:t>
      </w:r>
      <w:r w:rsidR="006C31CE" w:rsidRPr="003802E1">
        <w:rPr>
          <w:rFonts w:ascii="Arial" w:hAnsi="Arial" w:cs="Arial"/>
          <w:sz w:val="32"/>
        </w:rPr>
        <w:t>хівковим</w:t>
      </w:r>
      <w:r w:rsidR="00FF56DB" w:rsidRPr="003802E1">
        <w:rPr>
          <w:rFonts w:ascii="Arial" w:hAnsi="Arial" w:cs="Arial"/>
          <w:sz w:val="32"/>
        </w:rPr>
        <w:t xml:space="preserve"> типом – короїд спочатку </w:t>
      </w:r>
      <w:r w:rsidR="006C31CE" w:rsidRPr="003802E1">
        <w:rPr>
          <w:rFonts w:ascii="Arial" w:hAnsi="Arial" w:cs="Arial"/>
          <w:sz w:val="32"/>
        </w:rPr>
        <w:t>заселяє</w:t>
      </w:r>
      <w:r w:rsidR="00FF56DB" w:rsidRPr="003802E1">
        <w:rPr>
          <w:rFonts w:ascii="Arial" w:hAnsi="Arial" w:cs="Arial"/>
          <w:sz w:val="32"/>
        </w:rPr>
        <w:t xml:space="preserve"> товсті гілки та </w:t>
      </w:r>
      <w:r w:rsidR="006C31CE" w:rsidRPr="003802E1">
        <w:rPr>
          <w:rFonts w:ascii="Arial" w:hAnsi="Arial" w:cs="Arial"/>
          <w:sz w:val="32"/>
        </w:rPr>
        <w:t xml:space="preserve">частину </w:t>
      </w:r>
      <w:r w:rsidR="00FF56DB" w:rsidRPr="003802E1">
        <w:rPr>
          <w:rFonts w:ascii="Arial" w:hAnsi="Arial" w:cs="Arial"/>
          <w:sz w:val="32"/>
        </w:rPr>
        <w:t>стовбур</w:t>
      </w:r>
      <w:r w:rsidR="006C31CE" w:rsidRPr="003802E1">
        <w:rPr>
          <w:rFonts w:ascii="Arial" w:hAnsi="Arial" w:cs="Arial"/>
          <w:sz w:val="32"/>
        </w:rPr>
        <w:t>а з тонкою корою</w:t>
      </w:r>
      <w:r w:rsidR="00FF56DB" w:rsidRPr="003802E1">
        <w:rPr>
          <w:rFonts w:ascii="Arial" w:hAnsi="Arial" w:cs="Arial"/>
          <w:sz w:val="32"/>
        </w:rPr>
        <w:t>. Після п</w:t>
      </w:r>
      <w:r w:rsidR="006C31CE" w:rsidRPr="003802E1">
        <w:rPr>
          <w:rFonts w:ascii="Arial" w:hAnsi="Arial" w:cs="Arial"/>
          <w:sz w:val="32"/>
        </w:rPr>
        <w:t xml:space="preserve">роникнення жуків під кору, прогризання маточних ходів, відкладання яєць, вилуплення личинок і початку їхнього живлення </w:t>
      </w:r>
      <w:r w:rsidR="00FF56DB" w:rsidRPr="003802E1">
        <w:rPr>
          <w:rFonts w:ascii="Arial" w:hAnsi="Arial" w:cs="Arial"/>
          <w:sz w:val="32"/>
        </w:rPr>
        <w:t xml:space="preserve">хвоя </w:t>
      </w:r>
      <w:r w:rsidR="00DD75DC" w:rsidRPr="003802E1">
        <w:rPr>
          <w:rFonts w:ascii="Arial" w:hAnsi="Arial" w:cs="Arial"/>
          <w:sz w:val="32"/>
        </w:rPr>
        <w:t xml:space="preserve">заселених дерев </w:t>
      </w:r>
      <w:r w:rsidR="00FF56DB" w:rsidRPr="003802E1">
        <w:rPr>
          <w:rFonts w:ascii="Arial" w:hAnsi="Arial" w:cs="Arial"/>
          <w:sz w:val="32"/>
        </w:rPr>
        <w:t xml:space="preserve">починає змінювати колір </w:t>
      </w:r>
      <w:r w:rsidR="00DD75DC" w:rsidRPr="003802E1">
        <w:rPr>
          <w:rFonts w:ascii="Arial" w:hAnsi="Arial" w:cs="Arial"/>
          <w:sz w:val="32"/>
        </w:rPr>
        <w:t>від</w:t>
      </w:r>
      <w:r w:rsidR="00FF56DB" w:rsidRPr="003802E1">
        <w:rPr>
          <w:rFonts w:ascii="Arial" w:hAnsi="Arial" w:cs="Arial"/>
          <w:sz w:val="32"/>
        </w:rPr>
        <w:t xml:space="preserve"> зеленого на тьмяно-сіро-зелений, а в кінці – на рудий, гілки відмирають, дерево гине. Одночасно </w:t>
      </w:r>
      <w:r w:rsidR="00DD75DC" w:rsidRPr="003802E1">
        <w:rPr>
          <w:rFonts w:ascii="Arial" w:hAnsi="Arial" w:cs="Arial"/>
          <w:sz w:val="32"/>
        </w:rPr>
        <w:t xml:space="preserve">ходами </w:t>
      </w:r>
      <w:r w:rsidR="00FF56DB" w:rsidRPr="003802E1">
        <w:rPr>
          <w:rFonts w:ascii="Arial" w:hAnsi="Arial" w:cs="Arial"/>
          <w:sz w:val="32"/>
        </w:rPr>
        <w:t xml:space="preserve">поширюється </w:t>
      </w:r>
      <w:r w:rsidR="00DD75DC" w:rsidRPr="003802E1">
        <w:rPr>
          <w:rFonts w:ascii="Arial" w:hAnsi="Arial" w:cs="Arial"/>
          <w:sz w:val="32"/>
        </w:rPr>
        <w:t xml:space="preserve">синява, спричинена </w:t>
      </w:r>
      <w:proofErr w:type="spellStart"/>
      <w:r w:rsidR="00DD75DC" w:rsidRPr="003802E1">
        <w:rPr>
          <w:rFonts w:ascii="Arial" w:hAnsi="Arial" w:cs="Arial"/>
          <w:sz w:val="32"/>
        </w:rPr>
        <w:t>дерево</w:t>
      </w:r>
      <w:r w:rsidR="00076A67">
        <w:rPr>
          <w:rFonts w:ascii="Arial" w:hAnsi="Arial" w:cs="Arial"/>
          <w:sz w:val="32"/>
        </w:rPr>
        <w:t>-</w:t>
      </w:r>
      <w:r w:rsidR="00DD75DC" w:rsidRPr="003802E1">
        <w:rPr>
          <w:rFonts w:ascii="Arial" w:hAnsi="Arial" w:cs="Arial"/>
          <w:sz w:val="32"/>
        </w:rPr>
        <w:t>забарвлювальними</w:t>
      </w:r>
      <w:proofErr w:type="spellEnd"/>
      <w:r w:rsidR="00DD75DC" w:rsidRPr="003802E1">
        <w:rPr>
          <w:rFonts w:ascii="Arial" w:hAnsi="Arial" w:cs="Arial"/>
          <w:sz w:val="32"/>
        </w:rPr>
        <w:t xml:space="preserve"> грибами</w:t>
      </w:r>
      <w:r w:rsidR="00FF56DB" w:rsidRPr="003802E1">
        <w:rPr>
          <w:rFonts w:ascii="Arial" w:hAnsi="Arial" w:cs="Arial"/>
          <w:sz w:val="32"/>
        </w:rPr>
        <w:t>.</w:t>
      </w:r>
    </w:p>
    <w:p w:rsidR="00FF56DB" w:rsidRPr="003802E1" w:rsidRDefault="00F00FB7" w:rsidP="003802E1">
      <w:pPr>
        <w:pStyle w:val="a4"/>
        <w:spacing w:before="120" w:beforeAutospacing="0" w:after="120" w:afterAutospacing="0"/>
        <w:ind w:left="2977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b/>
          <w:sz w:val="36"/>
          <w:szCs w:val="28"/>
        </w:rPr>
        <w:t xml:space="preserve">   </w:t>
      </w:r>
      <w:r w:rsidR="008453DE" w:rsidRPr="003802E1">
        <w:rPr>
          <w:rFonts w:ascii="Arial" w:hAnsi="Arial" w:cs="Arial"/>
          <w:b/>
          <w:sz w:val="36"/>
          <w:szCs w:val="28"/>
        </w:rPr>
        <w:t xml:space="preserve"> </w:t>
      </w:r>
      <w:r w:rsidR="007F1FD4" w:rsidRPr="003802E1">
        <w:rPr>
          <w:rFonts w:ascii="Arial" w:hAnsi="Arial" w:cs="Arial"/>
          <w:sz w:val="32"/>
        </w:rPr>
        <w:t>Спочатк</w:t>
      </w:r>
      <w:r w:rsidRPr="003802E1">
        <w:rPr>
          <w:rFonts w:ascii="Arial" w:hAnsi="Arial" w:cs="Arial"/>
          <w:sz w:val="32"/>
        </w:rPr>
        <w:t xml:space="preserve">у всихають окремі дерева, далі </w:t>
      </w:r>
      <w:r w:rsidR="007F1FD4" w:rsidRPr="003802E1">
        <w:rPr>
          <w:rFonts w:ascii="Arial" w:hAnsi="Arial" w:cs="Arial"/>
          <w:sz w:val="32"/>
        </w:rPr>
        <w:t xml:space="preserve">цілі </w:t>
      </w:r>
      <w:r w:rsidR="00DD75DC" w:rsidRPr="003802E1">
        <w:rPr>
          <w:rFonts w:ascii="Arial" w:hAnsi="Arial" w:cs="Arial"/>
          <w:sz w:val="32"/>
        </w:rPr>
        <w:t>куртини</w:t>
      </w:r>
      <w:r w:rsidR="007F1FD4" w:rsidRPr="003802E1">
        <w:rPr>
          <w:rFonts w:ascii="Arial" w:hAnsi="Arial" w:cs="Arial"/>
          <w:sz w:val="32"/>
        </w:rPr>
        <w:t xml:space="preserve">, а </w:t>
      </w:r>
      <w:r w:rsidR="00DD75DC" w:rsidRPr="003802E1">
        <w:rPr>
          <w:rFonts w:ascii="Arial" w:hAnsi="Arial" w:cs="Arial"/>
          <w:sz w:val="32"/>
        </w:rPr>
        <w:t>потім</w:t>
      </w:r>
      <w:r w:rsidR="007F1FD4" w:rsidRPr="003802E1">
        <w:rPr>
          <w:rFonts w:ascii="Arial" w:hAnsi="Arial" w:cs="Arial"/>
          <w:sz w:val="32"/>
        </w:rPr>
        <w:t xml:space="preserve"> всихання охоплює значну частину деревостану. </w:t>
      </w:r>
    </w:p>
    <w:p w:rsidR="007F1FD4" w:rsidRPr="003802E1" w:rsidRDefault="00FF56DB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sz w:val="32"/>
        </w:rPr>
        <w:t xml:space="preserve">     </w:t>
      </w:r>
      <w:r w:rsidR="007F1FD4" w:rsidRPr="003802E1">
        <w:rPr>
          <w:rFonts w:ascii="Arial" w:hAnsi="Arial" w:cs="Arial"/>
          <w:sz w:val="32"/>
        </w:rPr>
        <w:t>Аналіз загиблих дерев в осередках всихання сосни виявив поселення верхівкового короїда в гілках і вер</w:t>
      </w:r>
      <w:r w:rsidR="00DD75DC" w:rsidRPr="003802E1">
        <w:rPr>
          <w:rFonts w:ascii="Arial" w:hAnsi="Arial" w:cs="Arial"/>
          <w:sz w:val="32"/>
        </w:rPr>
        <w:t>хівках</w:t>
      </w:r>
      <w:r w:rsidR="007F1FD4" w:rsidRPr="003802E1">
        <w:rPr>
          <w:rFonts w:ascii="Arial" w:hAnsi="Arial" w:cs="Arial"/>
          <w:sz w:val="32"/>
        </w:rPr>
        <w:t xml:space="preserve">, </w:t>
      </w:r>
      <w:proofErr w:type="spellStart"/>
      <w:r w:rsidR="004509BA" w:rsidRPr="004509BA">
        <w:rPr>
          <w:rFonts w:ascii="Arial" w:hAnsi="Arial" w:cs="Arial"/>
          <w:sz w:val="32"/>
        </w:rPr>
        <w:t>шестизубча</w:t>
      </w:r>
      <w:r w:rsidR="00220588" w:rsidRPr="004509BA">
        <w:rPr>
          <w:rFonts w:ascii="Arial" w:hAnsi="Arial" w:cs="Arial"/>
          <w:sz w:val="32"/>
        </w:rPr>
        <w:t>того</w:t>
      </w:r>
      <w:proofErr w:type="spellEnd"/>
      <w:r w:rsidR="007F1FD4" w:rsidRPr="004509BA">
        <w:rPr>
          <w:rFonts w:ascii="Arial" w:hAnsi="Arial" w:cs="Arial"/>
          <w:sz w:val="32"/>
        </w:rPr>
        <w:t xml:space="preserve"> короїда – в окорен</w:t>
      </w:r>
      <w:r w:rsidR="00DD75DC" w:rsidRPr="004509BA">
        <w:rPr>
          <w:rFonts w:ascii="Arial" w:hAnsi="Arial" w:cs="Arial"/>
          <w:sz w:val="32"/>
        </w:rPr>
        <w:t>кових</w:t>
      </w:r>
      <w:r w:rsidR="007F1FD4" w:rsidRPr="004509BA">
        <w:rPr>
          <w:rFonts w:ascii="Arial" w:hAnsi="Arial" w:cs="Arial"/>
          <w:sz w:val="32"/>
        </w:rPr>
        <w:t xml:space="preserve"> </w:t>
      </w:r>
      <w:r w:rsidR="007F1FD4" w:rsidRPr="003802E1">
        <w:rPr>
          <w:rFonts w:ascii="Arial" w:hAnsi="Arial" w:cs="Arial"/>
          <w:sz w:val="32"/>
        </w:rPr>
        <w:t>части</w:t>
      </w:r>
      <w:r w:rsidRPr="003802E1">
        <w:rPr>
          <w:rFonts w:ascii="Arial" w:hAnsi="Arial" w:cs="Arial"/>
          <w:sz w:val="32"/>
        </w:rPr>
        <w:t xml:space="preserve">нах стовбура і чорного </w:t>
      </w:r>
      <w:r w:rsidR="00DD75DC" w:rsidRPr="003802E1">
        <w:rPr>
          <w:rFonts w:ascii="Arial" w:hAnsi="Arial" w:cs="Arial"/>
          <w:sz w:val="32"/>
        </w:rPr>
        <w:t xml:space="preserve">соснового </w:t>
      </w:r>
      <w:r w:rsidRPr="003802E1">
        <w:rPr>
          <w:rFonts w:ascii="Arial" w:hAnsi="Arial" w:cs="Arial"/>
          <w:sz w:val="32"/>
        </w:rPr>
        <w:t xml:space="preserve">вусача </w:t>
      </w:r>
      <w:r w:rsidR="007F1FD4" w:rsidRPr="003802E1">
        <w:rPr>
          <w:rFonts w:ascii="Arial" w:hAnsi="Arial" w:cs="Arial"/>
          <w:sz w:val="32"/>
        </w:rPr>
        <w:t>на ділянках стовбурів із перехідною корою.</w:t>
      </w:r>
    </w:p>
    <w:p w:rsidR="00352066" w:rsidRPr="008B204F" w:rsidRDefault="007422B0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sz w:val="32"/>
        </w:rPr>
      </w:pPr>
      <w:r w:rsidRPr="003802E1">
        <w:rPr>
          <w:rFonts w:ascii="Arial" w:hAnsi="Arial" w:cs="Arial"/>
          <w:sz w:val="32"/>
        </w:rPr>
        <w:t xml:space="preserve">     </w:t>
      </w:r>
      <w:r w:rsidR="00763687" w:rsidRPr="003802E1">
        <w:rPr>
          <w:rFonts w:ascii="Arial" w:hAnsi="Arial" w:cs="Arial"/>
          <w:sz w:val="32"/>
        </w:rPr>
        <w:t>Насамперед осередки масового розмноження короїдів виникають в</w:t>
      </w:r>
      <w:r w:rsidR="00352066" w:rsidRPr="003802E1">
        <w:rPr>
          <w:rFonts w:ascii="Arial" w:hAnsi="Arial" w:cs="Arial"/>
          <w:sz w:val="32"/>
        </w:rPr>
        <w:t xml:space="preserve"> одноярусн</w:t>
      </w:r>
      <w:r w:rsidR="00763687" w:rsidRPr="003802E1">
        <w:rPr>
          <w:rFonts w:ascii="Arial" w:hAnsi="Arial" w:cs="Arial"/>
          <w:sz w:val="32"/>
        </w:rPr>
        <w:t>их</w:t>
      </w:r>
      <w:r w:rsidR="00352066" w:rsidRPr="003802E1">
        <w:rPr>
          <w:rFonts w:ascii="Arial" w:hAnsi="Arial" w:cs="Arial"/>
          <w:sz w:val="32"/>
        </w:rPr>
        <w:t xml:space="preserve"> одновіков</w:t>
      </w:r>
      <w:r w:rsidR="00763687" w:rsidRPr="003802E1">
        <w:rPr>
          <w:rFonts w:ascii="Arial" w:hAnsi="Arial" w:cs="Arial"/>
          <w:sz w:val="32"/>
        </w:rPr>
        <w:t>их</w:t>
      </w:r>
      <w:r w:rsidR="00352066" w:rsidRPr="003802E1">
        <w:rPr>
          <w:rFonts w:ascii="Arial" w:hAnsi="Arial" w:cs="Arial"/>
          <w:sz w:val="32"/>
        </w:rPr>
        <w:t xml:space="preserve"> </w:t>
      </w:r>
      <w:r w:rsidR="00352066" w:rsidRPr="008B204F">
        <w:rPr>
          <w:rFonts w:ascii="Arial" w:hAnsi="Arial" w:cs="Arial"/>
          <w:sz w:val="32"/>
        </w:rPr>
        <w:t>лісові масив</w:t>
      </w:r>
      <w:r w:rsidR="00763687" w:rsidRPr="008B204F">
        <w:rPr>
          <w:rFonts w:ascii="Arial" w:hAnsi="Arial" w:cs="Arial"/>
          <w:sz w:val="32"/>
        </w:rPr>
        <w:t>ах</w:t>
      </w:r>
      <w:r w:rsidR="00352066" w:rsidRPr="008B204F">
        <w:rPr>
          <w:rFonts w:ascii="Arial" w:hAnsi="Arial" w:cs="Arial"/>
          <w:sz w:val="32"/>
        </w:rPr>
        <w:t xml:space="preserve"> з однією чи двома основними пор</w:t>
      </w:r>
      <w:r w:rsidR="0029725A" w:rsidRPr="008B204F">
        <w:rPr>
          <w:rFonts w:ascii="Arial" w:hAnsi="Arial" w:cs="Arial"/>
          <w:sz w:val="32"/>
        </w:rPr>
        <w:t xml:space="preserve">одами, </w:t>
      </w:r>
      <w:r w:rsidR="00763687" w:rsidRPr="008B204F">
        <w:rPr>
          <w:rFonts w:ascii="Arial" w:hAnsi="Arial" w:cs="Arial"/>
          <w:sz w:val="32"/>
        </w:rPr>
        <w:t>переважно штучного походження</w:t>
      </w:r>
      <w:r w:rsidR="00352066" w:rsidRPr="008B204F">
        <w:rPr>
          <w:rFonts w:ascii="Arial" w:hAnsi="Arial" w:cs="Arial"/>
          <w:sz w:val="32"/>
        </w:rPr>
        <w:t xml:space="preserve">. Такі деревостани </w:t>
      </w:r>
      <w:r w:rsidR="00763687" w:rsidRPr="008B204F">
        <w:rPr>
          <w:rFonts w:ascii="Arial" w:hAnsi="Arial" w:cs="Arial"/>
          <w:sz w:val="32"/>
        </w:rPr>
        <w:t>най</w:t>
      </w:r>
      <w:r w:rsidR="00352066" w:rsidRPr="008B204F">
        <w:rPr>
          <w:rFonts w:ascii="Arial" w:hAnsi="Arial" w:cs="Arial"/>
          <w:sz w:val="32"/>
        </w:rPr>
        <w:t xml:space="preserve">менш стійкі до </w:t>
      </w:r>
      <w:r w:rsidR="00763687" w:rsidRPr="008B204F">
        <w:rPr>
          <w:rFonts w:ascii="Arial" w:hAnsi="Arial" w:cs="Arial"/>
          <w:sz w:val="32"/>
        </w:rPr>
        <w:t xml:space="preserve">дії </w:t>
      </w:r>
      <w:r w:rsidR="00352066" w:rsidRPr="008B204F">
        <w:rPr>
          <w:rFonts w:ascii="Arial" w:hAnsi="Arial" w:cs="Arial"/>
          <w:sz w:val="32"/>
        </w:rPr>
        <w:t xml:space="preserve">різноманітних </w:t>
      </w:r>
      <w:r w:rsidR="00763687" w:rsidRPr="008B204F">
        <w:rPr>
          <w:rFonts w:ascii="Arial" w:hAnsi="Arial" w:cs="Arial"/>
          <w:sz w:val="32"/>
        </w:rPr>
        <w:t>несприятливих чинників</w:t>
      </w:r>
      <w:r w:rsidR="00352066" w:rsidRPr="008B204F">
        <w:rPr>
          <w:rFonts w:ascii="Arial" w:hAnsi="Arial" w:cs="Arial"/>
          <w:sz w:val="32"/>
        </w:rPr>
        <w:t xml:space="preserve"> – вітр</w:t>
      </w:r>
      <w:r w:rsidR="00763687" w:rsidRPr="008B204F">
        <w:rPr>
          <w:rFonts w:ascii="Arial" w:hAnsi="Arial" w:cs="Arial"/>
          <w:sz w:val="32"/>
        </w:rPr>
        <w:t>у</w:t>
      </w:r>
      <w:r w:rsidR="00352066" w:rsidRPr="008B204F">
        <w:rPr>
          <w:rFonts w:ascii="Arial" w:hAnsi="Arial" w:cs="Arial"/>
          <w:sz w:val="32"/>
        </w:rPr>
        <w:t>, ураження г</w:t>
      </w:r>
      <w:r w:rsidR="00E154D7" w:rsidRPr="008B204F">
        <w:rPr>
          <w:rFonts w:ascii="Arial" w:hAnsi="Arial" w:cs="Arial"/>
          <w:sz w:val="32"/>
        </w:rPr>
        <w:t xml:space="preserve">рибами, пошкодження </w:t>
      </w:r>
      <w:r w:rsidR="00763687" w:rsidRPr="008B204F">
        <w:rPr>
          <w:rFonts w:ascii="Arial" w:hAnsi="Arial" w:cs="Arial"/>
          <w:sz w:val="32"/>
        </w:rPr>
        <w:t>комахами, серед яких</w:t>
      </w:r>
      <w:r w:rsidR="00E154D7" w:rsidRPr="008B204F">
        <w:rPr>
          <w:rFonts w:ascii="Arial" w:hAnsi="Arial" w:cs="Arial"/>
          <w:sz w:val="32"/>
        </w:rPr>
        <w:t xml:space="preserve"> </w:t>
      </w:r>
      <w:r w:rsidR="00352066" w:rsidRPr="008B204F">
        <w:rPr>
          <w:rFonts w:ascii="Arial" w:hAnsi="Arial" w:cs="Arial"/>
          <w:sz w:val="32"/>
        </w:rPr>
        <w:t>короїди</w:t>
      </w:r>
      <w:r w:rsidR="00763687" w:rsidRPr="008B204F">
        <w:rPr>
          <w:rFonts w:ascii="Arial" w:hAnsi="Arial" w:cs="Arial"/>
          <w:sz w:val="32"/>
        </w:rPr>
        <w:t xml:space="preserve"> є найбільш агресивними, оскільки заселяють ледве ослаблені дерева</w:t>
      </w:r>
      <w:r w:rsidR="00352066" w:rsidRPr="008B204F">
        <w:rPr>
          <w:rFonts w:ascii="Arial" w:hAnsi="Arial" w:cs="Arial"/>
          <w:sz w:val="32"/>
        </w:rPr>
        <w:t>.</w:t>
      </w:r>
    </w:p>
    <w:p w:rsidR="00352066" w:rsidRDefault="00CD480F" w:rsidP="003802E1">
      <w:pPr>
        <w:pStyle w:val="a4"/>
        <w:spacing w:before="120" w:beforeAutospacing="0" w:after="120" w:afterAutospacing="0"/>
        <w:jc w:val="both"/>
        <w:rPr>
          <w:rFonts w:ascii="Arial" w:hAnsi="Arial" w:cs="Arial"/>
          <w:color w:val="263238"/>
          <w:sz w:val="32"/>
        </w:rPr>
      </w:pPr>
      <w:r w:rsidRPr="008B204F">
        <w:rPr>
          <w:rFonts w:ascii="Arial" w:hAnsi="Arial" w:cs="Arial"/>
          <w:sz w:val="32"/>
        </w:rPr>
        <w:t xml:space="preserve">        Здорова сосна виділяє </w:t>
      </w:r>
      <w:r w:rsidR="00763687" w:rsidRPr="008B204F">
        <w:rPr>
          <w:rFonts w:ascii="Arial" w:hAnsi="Arial" w:cs="Arial"/>
          <w:sz w:val="32"/>
        </w:rPr>
        <w:t xml:space="preserve">живицю, яка є токсичною </w:t>
      </w:r>
      <w:r w:rsidRPr="008B204F">
        <w:rPr>
          <w:rFonts w:ascii="Arial" w:hAnsi="Arial" w:cs="Arial"/>
          <w:sz w:val="32"/>
        </w:rPr>
        <w:t xml:space="preserve">для </w:t>
      </w:r>
      <w:r w:rsidR="00763687" w:rsidRPr="008B204F">
        <w:rPr>
          <w:rFonts w:ascii="Arial" w:hAnsi="Arial" w:cs="Arial"/>
          <w:sz w:val="32"/>
        </w:rPr>
        <w:t xml:space="preserve">короїдів і навіть просто заливає жуків під час спроб заселення дерева. Водночас за великої чисельності жуків вони ослаблюють </w:t>
      </w:r>
      <w:r w:rsidR="00763687" w:rsidRPr="003802E1">
        <w:rPr>
          <w:rFonts w:ascii="Arial" w:hAnsi="Arial" w:cs="Arial"/>
          <w:sz w:val="32"/>
        </w:rPr>
        <w:t xml:space="preserve">дерево під час додаткового живлення лубом молодих гілок. Іноді такі гілки падають на землю. </w:t>
      </w:r>
      <w:r w:rsidRPr="003802E1">
        <w:rPr>
          <w:rFonts w:ascii="Arial" w:hAnsi="Arial" w:cs="Arial"/>
          <w:sz w:val="32"/>
        </w:rPr>
        <w:t>Вер</w:t>
      </w:r>
      <w:r w:rsidR="00763687" w:rsidRPr="003802E1">
        <w:rPr>
          <w:rFonts w:ascii="Arial" w:hAnsi="Arial" w:cs="Arial"/>
          <w:sz w:val="32"/>
        </w:rPr>
        <w:t xml:space="preserve">хівковий </w:t>
      </w:r>
      <w:r w:rsidRPr="003802E1">
        <w:rPr>
          <w:rFonts w:ascii="Arial" w:hAnsi="Arial" w:cs="Arial"/>
          <w:sz w:val="32"/>
        </w:rPr>
        <w:t xml:space="preserve">короїд </w:t>
      </w:r>
      <w:r w:rsidR="00763687" w:rsidRPr="003802E1">
        <w:rPr>
          <w:rFonts w:ascii="Arial" w:hAnsi="Arial" w:cs="Arial"/>
          <w:sz w:val="32"/>
        </w:rPr>
        <w:t>–</w:t>
      </w:r>
      <w:r w:rsidRPr="003802E1">
        <w:rPr>
          <w:rFonts w:ascii="Arial" w:hAnsi="Arial" w:cs="Arial"/>
          <w:sz w:val="32"/>
        </w:rPr>
        <w:t xml:space="preserve"> крихітна комаха розміром до 4 мм, але </w:t>
      </w:r>
      <w:r w:rsidR="00763687" w:rsidRPr="003802E1">
        <w:rPr>
          <w:rFonts w:ascii="Arial" w:hAnsi="Arial" w:cs="Arial"/>
          <w:sz w:val="32"/>
        </w:rPr>
        <w:t xml:space="preserve">якщо дерево заселяють одночасно </w:t>
      </w:r>
      <w:r w:rsidRPr="003802E1">
        <w:rPr>
          <w:rFonts w:ascii="Arial" w:hAnsi="Arial" w:cs="Arial"/>
          <w:sz w:val="32"/>
        </w:rPr>
        <w:t>до 40</w:t>
      </w:r>
      <w:r w:rsidR="00763687" w:rsidRPr="003802E1">
        <w:rPr>
          <w:rFonts w:ascii="Arial" w:hAnsi="Arial" w:cs="Arial"/>
          <w:sz w:val="32"/>
        </w:rPr>
        <w:t> </w:t>
      </w:r>
      <w:r w:rsidRPr="003802E1">
        <w:rPr>
          <w:rFonts w:ascii="Arial" w:hAnsi="Arial" w:cs="Arial"/>
          <w:sz w:val="32"/>
        </w:rPr>
        <w:t>тис</w:t>
      </w:r>
      <w:r w:rsidR="00763687" w:rsidRPr="003802E1">
        <w:rPr>
          <w:rFonts w:ascii="Arial" w:hAnsi="Arial" w:cs="Arial"/>
          <w:sz w:val="32"/>
        </w:rPr>
        <w:t>яч</w:t>
      </w:r>
      <w:r w:rsidRPr="003802E1">
        <w:rPr>
          <w:rFonts w:ascii="Arial" w:hAnsi="Arial" w:cs="Arial"/>
          <w:sz w:val="32"/>
        </w:rPr>
        <w:t xml:space="preserve"> таких жуків, то </w:t>
      </w:r>
      <w:r w:rsidR="00763687" w:rsidRPr="003802E1">
        <w:rPr>
          <w:rFonts w:ascii="Arial" w:hAnsi="Arial" w:cs="Arial"/>
          <w:sz w:val="32"/>
        </w:rPr>
        <w:t>дерево не може чинити їм опір</w:t>
      </w:r>
      <w:r w:rsidRPr="003802E1">
        <w:rPr>
          <w:rFonts w:ascii="Arial" w:hAnsi="Arial" w:cs="Arial"/>
          <w:sz w:val="32"/>
        </w:rPr>
        <w:t>.</w:t>
      </w:r>
      <w:r w:rsidR="00352066" w:rsidRPr="003802E1">
        <w:rPr>
          <w:rFonts w:ascii="Arial" w:hAnsi="Arial" w:cs="Arial"/>
          <w:color w:val="263238"/>
          <w:sz w:val="32"/>
        </w:rPr>
        <w:t xml:space="preserve">  </w:t>
      </w:r>
    </w:p>
    <w:p w:rsidR="00E56269" w:rsidRDefault="00E56269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</w:p>
    <w:p w:rsidR="005A64CB" w:rsidRDefault="005A64CB" w:rsidP="00715167">
      <w:pPr>
        <w:pStyle w:val="a8"/>
        <w:spacing w:after="0" w:line="240" w:lineRule="auto"/>
        <w:rPr>
          <w:rFonts w:ascii="Arial" w:hAnsi="Arial" w:cs="Arial"/>
          <w:i/>
          <w:color w:val="263238"/>
          <w:sz w:val="36"/>
          <w:szCs w:val="28"/>
        </w:rPr>
      </w:pPr>
    </w:p>
    <w:p w:rsidR="0030012D" w:rsidRDefault="0030012D" w:rsidP="00715167">
      <w:pPr>
        <w:pStyle w:val="a8"/>
        <w:spacing w:after="0" w:line="240" w:lineRule="auto"/>
        <w:rPr>
          <w:rFonts w:ascii="Arial" w:hAnsi="Arial" w:cs="Arial"/>
          <w:i/>
          <w:color w:val="263238"/>
          <w:sz w:val="36"/>
          <w:szCs w:val="28"/>
        </w:rPr>
      </w:pPr>
    </w:p>
    <w:p w:rsidR="00E56269" w:rsidRPr="00E56269" w:rsidRDefault="00DC70AD" w:rsidP="00E56269">
      <w:pPr>
        <w:pStyle w:val="a8"/>
        <w:spacing w:after="0" w:line="240" w:lineRule="auto"/>
        <w:rPr>
          <w:rFonts w:ascii="Arial" w:hAnsi="Arial" w:cs="Arial"/>
          <w:i/>
          <w:color w:val="263238"/>
          <w:sz w:val="24"/>
          <w:szCs w:val="28"/>
        </w:rPr>
      </w:pPr>
      <w:r>
        <w:rPr>
          <w:rFonts w:ascii="Arial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8814435</wp:posOffset>
                </wp:positionH>
                <wp:positionV relativeFrom="paragraph">
                  <wp:posOffset>70485</wp:posOffset>
                </wp:positionV>
                <wp:extent cx="379095" cy="393700"/>
                <wp:effectExtent l="0" t="0" r="20955" b="25400"/>
                <wp:wrapNone/>
                <wp:docPr id="46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643E" w:rsidRPr="00F4643E" w:rsidRDefault="00F4643E" w:rsidP="00F4643E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32" style="position:absolute;left:0;text-align:left;margin-left:694.05pt;margin-top:5.55pt;width:29.85pt;height:3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" fillcolor="white [3201]" strokecolor="#70ad47 [3209]" strokeweight="1pt">
                <v:stroke joinstyle="miter"/>
                <v:path arrowok="t"/>
                <v:textbox>
                  <w:txbxContent>
                    <w:p w:rsidR="00F4643E" w:rsidRPr="00F4643E" w:rsidRDefault="00F4643E" w:rsidP="00F4643E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56269" w:rsidRDefault="0062091B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  <w:r w:rsidRPr="003802E1">
        <w:rPr>
          <w:rFonts w:ascii="Arial" w:hAnsi="Arial" w:cs="Arial"/>
          <w:b/>
          <w:color w:val="263238"/>
          <w:sz w:val="36"/>
          <w:szCs w:val="28"/>
        </w:rPr>
        <w:t xml:space="preserve">Фактори, які сприяють поширенню короїда </w:t>
      </w:r>
    </w:p>
    <w:p w:rsidR="0062091B" w:rsidRDefault="0062091B" w:rsidP="00373717">
      <w:pPr>
        <w:spacing w:after="0" w:line="240" w:lineRule="auto"/>
        <w:jc w:val="both"/>
        <w:rPr>
          <w:rFonts w:ascii="Arial" w:hAnsi="Arial" w:cs="Arial"/>
          <w:b/>
          <w:color w:val="263238"/>
          <w:sz w:val="36"/>
          <w:szCs w:val="28"/>
        </w:rPr>
      </w:pPr>
      <w:r w:rsidRPr="003802E1">
        <w:rPr>
          <w:rFonts w:ascii="Arial" w:hAnsi="Arial" w:cs="Arial"/>
          <w:b/>
          <w:color w:val="263238"/>
          <w:sz w:val="36"/>
          <w:szCs w:val="28"/>
        </w:rPr>
        <w:t>та інтенсивному всиханню соснових лісів</w:t>
      </w:r>
    </w:p>
    <w:p w:rsidR="0062091B" w:rsidRPr="008B204F" w:rsidRDefault="00DC70AD" w:rsidP="009A7B04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sz w:val="32"/>
          <w:szCs w:val="28"/>
        </w:rPr>
      </w:pPr>
      <w:r>
        <w:rPr>
          <w:rFonts w:ascii="Arial" w:hAnsi="Arial" w:cs="Arial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67945</wp:posOffset>
                </wp:positionV>
                <wp:extent cx="3331845" cy="2689860"/>
                <wp:effectExtent l="0" t="0" r="1905" b="0"/>
                <wp:wrapNone/>
                <wp:docPr id="45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1845" cy="2689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B04" w:rsidRDefault="009A7B04">
                            <w:r w:rsidRPr="00225914">
                              <w:rPr>
                                <w:rFonts w:ascii="Arial" w:hAnsi="Arial" w:cs="Arial"/>
                                <w:noProof/>
                                <w:color w:val="222222"/>
                                <w:sz w:val="2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3135650" cy="2519917"/>
                                  <wp:effectExtent l="0" t="0" r="7620" b="0"/>
                                  <wp:docPr id="7" name="Рисунок 7" descr="https://resource.com.ua/wp-content/uploads/2018/05/31934628_1951618374912845_6155618442264182784_n-300x2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resource.com.ua/wp-content/uploads/2018/05/31934628_1951618374912845_6155618442264182784_n-300x2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2256" cy="251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3" type="#_x0000_t202" style="position:absolute;left:0;text-align:left;margin-left:-16.05pt;margin-top:5.35pt;width:262.35pt;height:211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" fillcolor="white [3201]" stroked="f" strokeweight=".5pt">
                <v:path arrowok="t"/>
                <v:textbox>
                  <w:txbxContent>
                    <w:p w:rsidR="009A7B04" w:rsidRDefault="009A7B04">
                      <w:r w:rsidRPr="00225914">
                        <w:rPr>
                          <w:rFonts w:ascii="Arial" w:hAnsi="Arial" w:cs="Arial"/>
                          <w:noProof/>
                          <w:color w:val="222222"/>
                          <w:sz w:val="28"/>
                          <w:lang w:eastAsia="uk-UA"/>
                        </w:rPr>
                        <w:drawing>
                          <wp:inline distT="0" distB="0" distL="0" distR="0">
                            <wp:extent cx="3135650" cy="2519917"/>
                            <wp:effectExtent l="0" t="0" r="7620" b="0"/>
                            <wp:docPr id="7" name="Рисунок 7" descr="https://resource.com.ua/wp-content/uploads/2018/05/31934628_1951618374912845_6155618442264182784_n-300x2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resource.com.ua/wp-content/uploads/2018/05/31934628_1951618374912845_6155618442264182784_n-300x2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2256" cy="251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91B" w:rsidRPr="008B204F">
        <w:rPr>
          <w:rFonts w:ascii="Arial" w:hAnsi="Arial" w:cs="Arial"/>
          <w:sz w:val="32"/>
          <w:szCs w:val="28"/>
        </w:rPr>
        <w:t>Висока частка монокультур сосни, не</w:t>
      </w:r>
      <w:r w:rsidR="00CA0BE8" w:rsidRPr="008B204F">
        <w:rPr>
          <w:rFonts w:ascii="Arial" w:hAnsi="Arial" w:cs="Arial"/>
          <w:sz w:val="32"/>
          <w:szCs w:val="28"/>
        </w:rPr>
        <w:t xml:space="preserve"> </w:t>
      </w:r>
      <w:r w:rsidR="0062091B" w:rsidRPr="008B204F">
        <w:rPr>
          <w:rFonts w:ascii="Arial" w:hAnsi="Arial" w:cs="Arial"/>
          <w:sz w:val="32"/>
          <w:szCs w:val="28"/>
        </w:rPr>
        <w:t xml:space="preserve">стійких до дії шкідників </w:t>
      </w:r>
      <w:r w:rsidR="00763687" w:rsidRPr="008B204F">
        <w:rPr>
          <w:rFonts w:ascii="Arial" w:hAnsi="Arial" w:cs="Arial"/>
          <w:sz w:val="32"/>
          <w:szCs w:val="28"/>
        </w:rPr>
        <w:t>і</w:t>
      </w:r>
      <w:r w:rsidR="0062091B" w:rsidRPr="008B204F">
        <w:rPr>
          <w:rFonts w:ascii="Arial" w:hAnsi="Arial" w:cs="Arial"/>
          <w:sz w:val="32"/>
          <w:szCs w:val="28"/>
        </w:rPr>
        <w:t xml:space="preserve"> хвороб </w:t>
      </w:r>
      <w:r w:rsidR="0062091B" w:rsidRPr="008B204F">
        <w:rPr>
          <w:rFonts w:ascii="Arial" w:hAnsi="Arial" w:cs="Arial"/>
          <w:i/>
          <w:sz w:val="32"/>
          <w:szCs w:val="28"/>
        </w:rPr>
        <w:t xml:space="preserve">(всихання має максимальний прояв у чистих сосняках без підросту </w:t>
      </w:r>
      <w:r w:rsidR="00763687" w:rsidRPr="008B204F">
        <w:rPr>
          <w:rFonts w:ascii="Arial" w:hAnsi="Arial" w:cs="Arial"/>
          <w:i/>
          <w:sz w:val="32"/>
          <w:szCs w:val="28"/>
        </w:rPr>
        <w:t>й</w:t>
      </w:r>
      <w:r w:rsidR="0062091B" w:rsidRPr="008B204F">
        <w:rPr>
          <w:rFonts w:ascii="Arial" w:hAnsi="Arial" w:cs="Arial"/>
          <w:i/>
          <w:sz w:val="32"/>
          <w:szCs w:val="28"/>
        </w:rPr>
        <w:t xml:space="preserve"> підліску);</w:t>
      </w:r>
    </w:p>
    <w:p w:rsidR="0062091B" w:rsidRPr="008B204F" w:rsidRDefault="0062091B" w:rsidP="0062091B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bCs/>
          <w:noProof/>
          <w:sz w:val="32"/>
          <w:szCs w:val="28"/>
        </w:rPr>
      </w:pPr>
      <w:r w:rsidRPr="008B204F">
        <w:rPr>
          <w:rFonts w:ascii="Arial" w:hAnsi="Arial" w:cs="Arial"/>
          <w:bCs/>
          <w:noProof/>
          <w:sz w:val="32"/>
          <w:szCs w:val="28"/>
        </w:rPr>
        <w:t>Не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спроможність </w:t>
      </w:r>
      <w:r w:rsidRPr="008B204F">
        <w:rPr>
          <w:rFonts w:ascii="Arial" w:hAnsi="Arial" w:cs="Arial"/>
          <w:bCs/>
          <w:noProof/>
          <w:sz w:val="32"/>
          <w:szCs w:val="28"/>
        </w:rPr>
        <w:t>існуючої в Україні системи оздоровчих заходів</w:t>
      </w:r>
      <w:r w:rsidR="006166E0">
        <w:rPr>
          <w:rFonts w:ascii="Arial" w:hAnsi="Arial" w:cs="Arial"/>
          <w:bCs/>
          <w:noProof/>
          <w:sz w:val="32"/>
          <w:szCs w:val="28"/>
        </w:rPr>
        <w:t xml:space="preserve"> в лісах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>забезпеч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ити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 xml:space="preserve"> ефективн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е</w:t>
      </w:r>
      <w:r w:rsidR="00821985"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запобігання поширенню</w:t>
      </w:r>
      <w:r w:rsidR="00564D58" w:rsidRPr="008B204F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осередків масового </w:t>
      </w:r>
      <w:r w:rsidRPr="008B204F">
        <w:rPr>
          <w:rFonts w:ascii="Arial" w:hAnsi="Arial" w:cs="Arial"/>
          <w:bCs/>
          <w:noProof/>
          <w:sz w:val="32"/>
          <w:szCs w:val="28"/>
        </w:rPr>
        <w:t>розмноження верхівкового короїда;</w:t>
      </w:r>
    </w:p>
    <w:p w:rsidR="0062091B" w:rsidRPr="008B204F" w:rsidRDefault="0062091B" w:rsidP="0062091B">
      <w:pPr>
        <w:pStyle w:val="a4"/>
        <w:numPr>
          <w:ilvl w:val="0"/>
          <w:numId w:val="9"/>
        </w:numPr>
        <w:spacing w:before="0" w:beforeAutospacing="0" w:after="0" w:afterAutospacing="0"/>
        <w:ind w:left="5245" w:hanging="283"/>
        <w:jc w:val="both"/>
        <w:rPr>
          <w:rFonts w:ascii="Arial" w:hAnsi="Arial" w:cs="Arial"/>
          <w:bCs/>
          <w:noProof/>
          <w:sz w:val="32"/>
          <w:szCs w:val="28"/>
        </w:rPr>
      </w:pPr>
      <w:r w:rsidRPr="008B204F">
        <w:rPr>
          <w:rFonts w:ascii="Arial" w:hAnsi="Arial" w:cs="Arial"/>
          <w:bCs/>
          <w:noProof/>
          <w:sz w:val="32"/>
          <w:szCs w:val="28"/>
        </w:rPr>
        <w:t xml:space="preserve">Переважне застосування в осередках всихання сосняків вибіркових санітарних рубок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і</w:t>
      </w:r>
      <w:r w:rsidRPr="008B204F">
        <w:rPr>
          <w:rFonts w:ascii="Arial" w:hAnsi="Arial" w:cs="Arial"/>
          <w:bCs/>
          <w:noProof/>
          <w:sz w:val="32"/>
          <w:szCs w:val="28"/>
        </w:rPr>
        <w:t>з ви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лученням</w:t>
      </w:r>
      <w:r w:rsidR="00564D58" w:rsidRPr="008B204F">
        <w:rPr>
          <w:rFonts w:ascii="Arial" w:hAnsi="Arial" w:cs="Arial"/>
          <w:bCs/>
          <w:noProof/>
          <w:sz w:val="32"/>
          <w:szCs w:val="28"/>
        </w:rPr>
        <w:t xml:space="preserve"> лише 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сухостою згідно з чинними Санітарними правилами (вибіркові санітарні рубки є ефективними лише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за наявності </w:t>
      </w:r>
      <w:r w:rsidRPr="008B204F">
        <w:rPr>
          <w:rFonts w:ascii="Arial" w:hAnsi="Arial" w:cs="Arial"/>
          <w:bCs/>
          <w:noProof/>
          <w:sz w:val="32"/>
          <w:szCs w:val="28"/>
        </w:rPr>
        <w:t xml:space="preserve">дрібних осередків на початковій стадії 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 xml:space="preserve">спалаху масового розмноження </w:t>
      </w:r>
      <w:r w:rsidRPr="008B204F">
        <w:rPr>
          <w:rFonts w:ascii="Arial" w:hAnsi="Arial" w:cs="Arial"/>
          <w:bCs/>
          <w:noProof/>
          <w:sz w:val="32"/>
          <w:szCs w:val="28"/>
        </w:rPr>
        <w:t>короїд</w:t>
      </w:r>
      <w:r w:rsidR="00CA0BE8" w:rsidRPr="008B204F">
        <w:rPr>
          <w:rFonts w:ascii="Arial" w:hAnsi="Arial" w:cs="Arial"/>
          <w:bCs/>
          <w:noProof/>
          <w:sz w:val="32"/>
          <w:szCs w:val="28"/>
        </w:rPr>
        <w:t>ів</w:t>
      </w:r>
      <w:r w:rsidRPr="008B204F">
        <w:rPr>
          <w:rFonts w:ascii="Arial" w:hAnsi="Arial" w:cs="Arial"/>
          <w:bCs/>
          <w:noProof/>
          <w:sz w:val="32"/>
          <w:szCs w:val="28"/>
        </w:rPr>
        <w:t>);</w:t>
      </w:r>
    </w:p>
    <w:p w:rsidR="0062091B" w:rsidRPr="00E56269" w:rsidRDefault="00DC70AD" w:rsidP="00EB1BA0">
      <w:pPr>
        <w:pStyle w:val="a4"/>
        <w:numPr>
          <w:ilvl w:val="0"/>
          <w:numId w:val="9"/>
        </w:numPr>
        <w:tabs>
          <w:tab w:val="left" w:pos="0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>
        <w:rPr>
          <w:rFonts w:ascii="Arial" w:hAnsi="Arial" w:cs="Arial"/>
          <w:bCs/>
          <w:noProof/>
          <w:sz w:val="32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5739765</wp:posOffset>
                </wp:positionH>
                <wp:positionV relativeFrom="paragraph">
                  <wp:posOffset>3175</wp:posOffset>
                </wp:positionV>
                <wp:extent cx="3529965" cy="2263775"/>
                <wp:effectExtent l="0" t="0" r="0" b="3175"/>
                <wp:wrapNone/>
                <wp:docPr id="44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9965" cy="226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5167" w:rsidRDefault="00A6213A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ru-RU" w:eastAsia="ru-RU"/>
                              </w:rPr>
                              <w:drawing>
                                <wp:inline distT="0" distB="0" distL="0" distR="0" wp14:anchorId="7F5ECEBE" wp14:editId="732E4482">
                                  <wp:extent cx="3442915" cy="2186609"/>
                                  <wp:effectExtent l="0" t="0" r="0" b="0"/>
                                  <wp:docPr id="14" name="Рисунок 14" descr="Похожее изображение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Похожее изображение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2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6131" cy="2201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left:0;text-align:left;margin-left:451.95pt;margin-top:.25pt;width:277.95pt;height:17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" fillcolor="white [3201]" stroked="f" strokeweight=".5pt">
                <v:path arrowok="t"/>
                <v:textbox>
                  <w:txbxContent>
                    <w:p w:rsidR="00715167" w:rsidRDefault="00A6213A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 wp14:anchorId="7F5ECEBE" wp14:editId="732E4482">
                            <wp:extent cx="3442915" cy="2186609"/>
                            <wp:effectExtent l="0" t="0" r="0" b="0"/>
                            <wp:docPr id="14" name="Рисунок 14" descr="Похожее изображение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Похожее изображение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2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6131" cy="2201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Неможливість 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вилучення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свіжозаселених шкідниками дерев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, які мають вигляд </w:t>
      </w:r>
      <w:r w:rsidR="00564D58" w:rsidRPr="00E56269">
        <w:rPr>
          <w:rFonts w:ascii="Arial" w:hAnsi="Arial" w:cs="Arial"/>
          <w:bCs/>
          <w:noProof/>
          <w:sz w:val="32"/>
          <w:szCs w:val="28"/>
        </w:rPr>
        <w:t>дерев ІІІ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категорії санітарного стану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 xml:space="preserve">, які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за існуючими правилами в  рубку відвод</w:t>
      </w:r>
      <w:r w:rsidR="00CA0BE8" w:rsidRPr="00E56269">
        <w:rPr>
          <w:rFonts w:ascii="Arial" w:hAnsi="Arial" w:cs="Arial"/>
          <w:bCs/>
          <w:noProof/>
          <w:sz w:val="32"/>
          <w:szCs w:val="28"/>
        </w:rPr>
        <w:t>ити не дозволено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; </w:t>
      </w:r>
    </w:p>
    <w:p w:rsidR="0062091B" w:rsidRPr="00E56269" w:rsidRDefault="00CA0BE8" w:rsidP="00EB1BA0">
      <w:pPr>
        <w:pStyle w:val="a4"/>
        <w:numPr>
          <w:ilvl w:val="0"/>
          <w:numId w:val="9"/>
        </w:numPr>
        <w:tabs>
          <w:tab w:val="left" w:pos="0"/>
          <w:tab w:val="left" w:pos="5245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 w:rsidRPr="00E56269">
        <w:rPr>
          <w:rFonts w:ascii="Arial" w:hAnsi="Arial" w:cs="Arial"/>
          <w:bCs/>
          <w:noProof/>
          <w:sz w:val="32"/>
          <w:szCs w:val="28"/>
        </w:rPr>
        <w:t>Заборона проведення санітарних рубок у період від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1</w:t>
      </w:r>
      <w:r w:rsidR="00821985"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квітня по 15 червня у «сезон тиші»</w:t>
      </w:r>
      <w:r w:rsidRPr="00E56269">
        <w:rPr>
          <w:rFonts w:ascii="Arial" w:hAnsi="Arial" w:cs="Arial"/>
          <w:bCs/>
          <w:noProof/>
          <w:sz w:val="32"/>
          <w:szCs w:val="28"/>
        </w:rPr>
        <w:t xml:space="preserve">, коли відбувається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ро</w:t>
      </w:r>
      <w:r w:rsidR="00FD114E" w:rsidRPr="00E56269">
        <w:rPr>
          <w:rFonts w:ascii="Arial" w:hAnsi="Arial" w:cs="Arial"/>
          <w:bCs/>
          <w:noProof/>
          <w:sz w:val="32"/>
          <w:szCs w:val="28"/>
        </w:rPr>
        <w:t>зселення короїдів після зимівлі;</w:t>
      </w:r>
    </w:p>
    <w:p w:rsidR="0062091B" w:rsidRPr="00E56269" w:rsidRDefault="00FD114E" w:rsidP="00EB1BA0">
      <w:pPr>
        <w:pStyle w:val="a4"/>
        <w:numPr>
          <w:ilvl w:val="0"/>
          <w:numId w:val="9"/>
        </w:numPr>
        <w:tabs>
          <w:tab w:val="left" w:pos="0"/>
          <w:tab w:val="left" w:pos="5245"/>
        </w:tabs>
        <w:spacing w:before="0" w:beforeAutospacing="0" w:after="0" w:afterAutospacing="0"/>
        <w:ind w:left="142" w:right="5670" w:hanging="284"/>
        <w:jc w:val="both"/>
        <w:rPr>
          <w:rFonts w:ascii="Arial" w:hAnsi="Arial" w:cs="Arial"/>
          <w:bCs/>
          <w:noProof/>
          <w:sz w:val="32"/>
          <w:szCs w:val="28"/>
        </w:rPr>
      </w:pPr>
      <w:r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>Бра</w:t>
      </w:r>
      <w:r w:rsidR="008E7156" w:rsidRPr="00E56269">
        <w:rPr>
          <w:rFonts w:ascii="Arial" w:hAnsi="Arial" w:cs="Arial"/>
          <w:bCs/>
          <w:noProof/>
          <w:sz w:val="32"/>
          <w:szCs w:val="28"/>
        </w:rPr>
        <w:t>к коштів, відсутність стабільного</w:t>
      </w:r>
      <w:r w:rsidR="0062091B" w:rsidRPr="00E56269">
        <w:rPr>
          <w:rFonts w:ascii="Arial" w:hAnsi="Arial" w:cs="Arial"/>
          <w:bCs/>
          <w:noProof/>
          <w:sz w:val="32"/>
          <w:szCs w:val="28"/>
        </w:rPr>
        <w:t xml:space="preserve"> </w:t>
      </w:r>
      <w:r w:rsidRPr="00E56269">
        <w:rPr>
          <w:rFonts w:ascii="Arial" w:hAnsi="Arial" w:cs="Arial"/>
          <w:bCs/>
          <w:noProof/>
          <w:sz w:val="32"/>
          <w:szCs w:val="28"/>
        </w:rPr>
        <w:t>фінансування лісозахисних заходів.</w:t>
      </w:r>
    </w:p>
    <w:p w:rsidR="00564D58" w:rsidRPr="00CA0BE8" w:rsidRDefault="00564D58" w:rsidP="009A7B04">
      <w:pPr>
        <w:pStyle w:val="a4"/>
        <w:tabs>
          <w:tab w:val="left" w:pos="5245"/>
        </w:tabs>
        <w:spacing w:before="0" w:beforeAutospacing="0" w:after="0" w:afterAutospacing="0"/>
        <w:ind w:left="5245" w:right="5669"/>
        <w:jc w:val="both"/>
        <w:rPr>
          <w:rFonts w:ascii="Arial" w:hAnsi="Arial" w:cs="Arial"/>
          <w:bCs/>
          <w:noProof/>
        </w:rPr>
      </w:pPr>
    </w:p>
    <w:p w:rsidR="00EB1BA0" w:rsidRDefault="0062091B" w:rsidP="00EB1BA0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b/>
          <w:sz w:val="32"/>
          <w:szCs w:val="32"/>
        </w:rPr>
      </w:pPr>
      <w:r w:rsidRPr="00CA0BE8">
        <w:rPr>
          <w:rFonts w:ascii="Arial" w:hAnsi="Arial" w:cs="Arial"/>
          <w:color w:val="263238"/>
          <w:sz w:val="22"/>
          <w:szCs w:val="22"/>
        </w:rPr>
        <w:t xml:space="preserve">   </w:t>
      </w:r>
      <w:r w:rsidR="00DC70A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1644650</wp:posOffset>
                </wp:positionV>
                <wp:extent cx="1041400" cy="1745615"/>
                <wp:effectExtent l="0" t="0" r="6350" b="6985"/>
                <wp:wrapNone/>
                <wp:docPr id="43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41400" cy="1745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1BA0" w:rsidRDefault="00EB1BA0" w:rsidP="00EB1B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left:0;text-align:left;margin-left:220.85pt;margin-top:129.5pt;width:82pt;height:137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" fillcolor="white [3201]" stroked="f" strokeweight=".5pt">
                <v:path arrowok="t"/>
                <v:textbox>
                  <w:txbxContent>
                    <w:p w:rsidR="00EB1BA0" w:rsidRDefault="00EB1BA0" w:rsidP="00EB1BA0"/>
                  </w:txbxContent>
                </v:textbox>
              </v:shape>
            </w:pict>
          </mc:Fallback>
        </mc:AlternateContent>
      </w:r>
      <w:r w:rsidR="00EB1BA0" w:rsidRPr="00E56269">
        <w:rPr>
          <w:rFonts w:ascii="Arial" w:hAnsi="Arial" w:cs="Arial"/>
          <w:sz w:val="32"/>
          <w:szCs w:val="32"/>
        </w:rPr>
        <w:t>Крім того, в ЗМІ та в інтернет-просторі поширюються псевдонаукові спекуляції та міфологічні ствердження на тему всихання лісів. Вони суперечать висновкам і поглядам на проблему як вітчизняних науковців, так і закордонних експертів.</w:t>
      </w:r>
      <w:r w:rsidR="00EB1BA0" w:rsidRPr="00E56269">
        <w:rPr>
          <w:rFonts w:ascii="Arial" w:hAnsi="Arial" w:cs="Arial"/>
          <w:b/>
          <w:sz w:val="32"/>
          <w:szCs w:val="32"/>
        </w:rPr>
        <w:t xml:space="preserve"> </w:t>
      </w:r>
    </w:p>
    <w:p w:rsidR="002C41FC" w:rsidRDefault="0062091B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  <w:r w:rsidRPr="00CA0BE8">
        <w:rPr>
          <w:rFonts w:ascii="Arial" w:hAnsi="Arial" w:cs="Arial"/>
          <w:color w:val="263238"/>
          <w:sz w:val="22"/>
          <w:szCs w:val="22"/>
        </w:rPr>
        <w:t xml:space="preserve">  </w:t>
      </w:r>
      <w:r w:rsidR="001E0301" w:rsidRPr="00CA0BE8">
        <w:rPr>
          <w:rFonts w:ascii="Arial" w:hAnsi="Arial" w:cs="Arial"/>
          <w:sz w:val="22"/>
          <w:szCs w:val="22"/>
        </w:rPr>
        <w:t xml:space="preserve">  </w:t>
      </w: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30012D" w:rsidRDefault="0030012D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30012D" w:rsidRDefault="0030012D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2C41FC" w:rsidRDefault="002C41FC" w:rsidP="009A7B04">
      <w:pPr>
        <w:pStyle w:val="a4"/>
        <w:spacing w:before="0" w:beforeAutospacing="0" w:after="0" w:afterAutospacing="0"/>
        <w:ind w:right="-1"/>
        <w:jc w:val="both"/>
        <w:rPr>
          <w:rFonts w:ascii="Arial" w:hAnsi="Arial" w:cs="Arial"/>
          <w:sz w:val="22"/>
          <w:szCs w:val="22"/>
        </w:rPr>
      </w:pPr>
    </w:p>
    <w:p w:rsidR="00E56269" w:rsidRDefault="00DC70AD" w:rsidP="009A7B04">
      <w:pPr>
        <w:pStyle w:val="a4"/>
        <w:spacing w:before="0" w:beforeAutospacing="0" w:after="0" w:afterAutospacing="0"/>
        <w:ind w:right="5669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90805</wp:posOffset>
                </wp:positionV>
                <wp:extent cx="379095" cy="393700"/>
                <wp:effectExtent l="0" t="0" r="20955" b="25400"/>
                <wp:wrapNone/>
                <wp:docPr id="42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012D" w:rsidRPr="00F4643E" w:rsidRDefault="0030012D" w:rsidP="0030012D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6" style="position:absolute;left:0;text-align:left;margin-left:234.35pt;margin-top:7.15pt;width:29.85pt;height:3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30012D" w:rsidRPr="00F4643E" w:rsidRDefault="0030012D" w:rsidP="0030012D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9A7B04" w:rsidRDefault="009A7B04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:rsidR="009A7B04" w:rsidRDefault="009A7B04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:rsidR="00E56269" w:rsidRPr="00E56269" w:rsidRDefault="00E56269" w:rsidP="001E0301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tbl>
      <w:tblPr>
        <w:tblStyle w:val="ab"/>
        <w:tblpPr w:leftFromText="180" w:rightFromText="180" w:horzAnchor="margin" w:tblpY="302"/>
        <w:tblW w:w="9291" w:type="dxa"/>
        <w:tblLook w:val="04A0" w:firstRow="1" w:lastRow="0" w:firstColumn="1" w:lastColumn="0" w:noHBand="0" w:noVBand="1"/>
      </w:tblPr>
      <w:tblGrid>
        <w:gridCol w:w="9291"/>
      </w:tblGrid>
      <w:tr w:rsidR="001B0B10" w:rsidRPr="00965015" w:rsidTr="007B476F">
        <w:trPr>
          <w:trHeight w:val="11608"/>
        </w:trPr>
        <w:tc>
          <w:tcPr>
            <w:tcW w:w="9291" w:type="dxa"/>
            <w:tcBorders>
              <w:top w:val="nil"/>
              <w:left w:val="nil"/>
              <w:bottom w:val="nil"/>
              <w:right w:val="nil"/>
            </w:tcBorders>
            <w:shd w:val="clear" w:color="auto" w:fill="E2EFD9" w:themeFill="accent6" w:themeFillTint="33"/>
          </w:tcPr>
          <w:p w:rsidR="00F22B86" w:rsidRDefault="00743D24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8"/>
                <w:szCs w:val="32"/>
              </w:rPr>
            </w:pPr>
            <w:r>
              <w:rPr>
                <w:rFonts w:ascii="Arial" w:hAnsi="Arial" w:cs="Arial"/>
                <w:b/>
                <w:sz w:val="48"/>
                <w:szCs w:val="32"/>
              </w:rPr>
              <w:t xml:space="preserve">    </w:t>
            </w:r>
            <w:r w:rsidR="007B476F">
              <w:rPr>
                <w:rFonts w:ascii="Arial" w:hAnsi="Arial" w:cs="Arial"/>
                <w:b/>
                <w:sz w:val="48"/>
                <w:szCs w:val="32"/>
              </w:rPr>
              <w:t xml:space="preserve"> </w:t>
            </w:r>
          </w:p>
          <w:p w:rsidR="00F22B86" w:rsidRDefault="00F22B86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8"/>
                <w:szCs w:val="32"/>
              </w:rPr>
            </w:pPr>
            <w:r>
              <w:rPr>
                <w:rFonts w:ascii="Arial" w:hAnsi="Arial" w:cs="Arial"/>
                <w:b/>
                <w:sz w:val="48"/>
                <w:szCs w:val="32"/>
              </w:rPr>
              <w:t xml:space="preserve">     </w:t>
            </w:r>
          </w:p>
          <w:p w:rsidR="00743D24" w:rsidRPr="00BA6530" w:rsidRDefault="00DC70AD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0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5890895</wp:posOffset>
                      </wp:positionH>
                      <wp:positionV relativeFrom="paragraph">
                        <wp:posOffset>132715</wp:posOffset>
                      </wp:positionV>
                      <wp:extent cx="3228975" cy="3721100"/>
                      <wp:effectExtent l="3810" t="3810" r="0" b="0"/>
                      <wp:wrapNone/>
                      <wp:docPr id="41" name="Text Box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28975" cy="3721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22B86" w:rsidRDefault="00F22B86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0000FF"/>
                                      <w:sz w:val="27"/>
                                      <w:szCs w:val="27"/>
                                      <w:lang w:val="ru-RU" w:eastAsia="ru-RU"/>
                                    </w:rPr>
                                    <w:drawing>
                                      <wp:inline distT="0" distB="0" distL="0" distR="0" wp14:anchorId="3299A24E" wp14:editId="4AF45317">
                                        <wp:extent cx="3041964" cy="3657600"/>
                                        <wp:effectExtent l="0" t="0" r="0" b="0"/>
                                        <wp:docPr id="20" name="Рисунок 20" descr="Картинки по запросу всихання соснових насаджень">
                                          <a:hlinkClick xmlns:a="http://schemas.openxmlformats.org/drawingml/2006/main" r:id="rId22" tgtFrame="&quot;_blank&quot;"/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Картинки по запросу всихання соснових насаджень">
                                                  <a:hlinkClick r:id="rId22" tgtFrame="&quot;_blank&quot;"/>
                                                </pic:cNvPr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6093" cy="3698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" o:spid="_x0000_s1037" type="#_x0000_t202" style="position:absolute;margin-left:463.85pt;margin-top:10.45pt;width:254.25pt;height:29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SaiQIAABo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" stroked="f">
                      <v:textbox>
                        <w:txbxContent>
                          <w:p w:rsidR="00F22B86" w:rsidRDefault="00F22B86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3299A24E" wp14:editId="4AF45317">
                                  <wp:extent cx="3041964" cy="3657600"/>
                                  <wp:effectExtent l="0" t="0" r="0" b="0"/>
                                  <wp:docPr id="20" name="Рисунок 20" descr="Картинки по запросу всихання соснових насаджень">
                                    <a:hlinkClick xmlns:a="http://schemas.openxmlformats.org/drawingml/2006/main" r:id="rId2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Картинки по запросу всихання соснових насаджень">
                                            <a:hlinkClick r:id="rId2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093" cy="3698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B86">
              <w:rPr>
                <w:rFonts w:ascii="Arial" w:hAnsi="Arial" w:cs="Arial"/>
                <w:b/>
                <w:sz w:val="48"/>
                <w:szCs w:val="32"/>
              </w:rPr>
              <w:t xml:space="preserve">    </w:t>
            </w:r>
            <w:r w:rsidR="001B0B10" w:rsidRPr="00BA6530">
              <w:rPr>
                <w:rFonts w:ascii="Arial" w:hAnsi="Arial" w:cs="Arial"/>
                <w:b/>
                <w:sz w:val="40"/>
                <w:szCs w:val="32"/>
              </w:rPr>
              <w:t>Авторитетна думка</w:t>
            </w:r>
          </w:p>
          <w:p w:rsidR="001B0B10" w:rsidRPr="00BA6530" w:rsidRDefault="001B0B10" w:rsidP="00A35A3F">
            <w:pPr>
              <w:pStyle w:val="a4"/>
              <w:spacing w:before="0" w:beforeAutospacing="0" w:after="0" w:afterAutospacing="0"/>
              <w:rPr>
                <w:rFonts w:ascii="Arial" w:hAnsi="Arial" w:cs="Arial"/>
                <w:b/>
                <w:sz w:val="40"/>
                <w:szCs w:val="32"/>
              </w:rPr>
            </w:pPr>
            <w:r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43D24"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B476F" w:rsidRPr="00BA6530">
              <w:rPr>
                <w:rFonts w:ascii="Arial" w:hAnsi="Arial" w:cs="Arial"/>
                <w:b/>
                <w:sz w:val="40"/>
                <w:szCs w:val="32"/>
              </w:rPr>
              <w:t xml:space="preserve"> </w:t>
            </w:r>
            <w:r w:rsidR="00743D24" w:rsidRPr="00BA6530">
              <w:rPr>
                <w:rFonts w:ascii="Arial" w:hAnsi="Arial" w:cs="Arial"/>
                <w:b/>
                <w:sz w:val="40"/>
                <w:szCs w:val="32"/>
              </w:rPr>
              <w:t xml:space="preserve">  </w:t>
            </w:r>
            <w:r w:rsidRPr="00BA6530">
              <w:rPr>
                <w:rFonts w:ascii="Arial" w:hAnsi="Arial" w:cs="Arial"/>
                <w:b/>
                <w:sz w:val="40"/>
                <w:szCs w:val="32"/>
              </w:rPr>
              <w:t xml:space="preserve">провідних вчених і експертів: </w:t>
            </w:r>
          </w:p>
          <w:p w:rsidR="001B0B10" w:rsidRPr="001B0B10" w:rsidRDefault="001B0B10" w:rsidP="00F22B86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      </w:t>
            </w:r>
            <w:r w:rsidRPr="001B0B10">
              <w:rPr>
                <w:rFonts w:ascii="Arial" w:hAnsi="Arial" w:cs="Arial"/>
                <w:sz w:val="32"/>
                <w:szCs w:val="32"/>
              </w:rPr>
              <w:t>Сьогодні єдино вірним способом запобігання масовому поширенню шкідників є своєчасне проведення в лісах санітарно-оздоровчих заходів (санітарних рубок). Цього принципу дотримуються як в європейських країнах, так і в США…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(Із матеріалів міжнародної наради експертів з 26 країн світу,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під егідою ФАО (ООН). Будапешт, жовтень 2017)</w:t>
            </w:r>
          </w:p>
          <w:p w:rsidR="008B204F" w:rsidRDefault="008B204F" w:rsidP="001B0B10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32"/>
                <w:szCs w:val="32"/>
              </w:rPr>
            </w:pPr>
          </w:p>
          <w:p w:rsidR="001B0B10" w:rsidRDefault="001B0B10" w:rsidP="008B204F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1B0B10">
              <w:rPr>
                <w:rFonts w:ascii="Arial" w:hAnsi="Arial" w:cs="Arial"/>
                <w:sz w:val="32"/>
                <w:szCs w:val="32"/>
              </w:rPr>
              <w:t xml:space="preserve">Ані хижаки, ані птахи, ані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паразитоїди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не можуть знизити чисельність короїдів, яка залежить переважно від кількості доступного для заселення </w:t>
            </w:r>
            <w:r w:rsidR="006166E0">
              <w:rPr>
                <w:rFonts w:ascii="Arial" w:hAnsi="Arial" w:cs="Arial"/>
                <w:sz w:val="32"/>
                <w:szCs w:val="32"/>
              </w:rPr>
              <w:t xml:space="preserve">ними </w:t>
            </w:r>
            <w:r w:rsidRPr="001B0B10">
              <w:rPr>
                <w:rFonts w:ascii="Arial" w:hAnsi="Arial" w:cs="Arial"/>
                <w:sz w:val="32"/>
                <w:szCs w:val="32"/>
              </w:rPr>
              <w:t xml:space="preserve">субстрату – ослаблених дерев.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Феромонні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пастки можуть виловити більйони жуків, але якщо у насадженні несприятливі умови для росту певної породи, короїд швидко збільшить чисельність, розмножуючись, а самі жуки з кожним поколінням стають стійкішими до дії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феромону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i/>
                <w:sz w:val="28"/>
                <w:szCs w:val="3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 xml:space="preserve">(В.Л. 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Мешкова</w:t>
            </w:r>
            <w:proofErr w:type="spellEnd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, доктор с.-г. наук, професор</w:t>
            </w:r>
            <w:r w:rsidRPr="00A35A3F">
              <w:rPr>
                <w:rFonts w:ascii="Arial" w:hAnsi="Arial" w:cs="Arial"/>
                <w:b/>
                <w:sz w:val="28"/>
                <w:szCs w:val="32"/>
              </w:rPr>
              <w:t>,</w:t>
            </w: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 xml:space="preserve"> 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УкрНДІЛГА</w:t>
            </w:r>
            <w:proofErr w:type="spellEnd"/>
            <w:r w:rsidR="00A35A3F" w:rsidRPr="00A35A3F">
              <w:rPr>
                <w:rFonts w:ascii="Arial" w:hAnsi="Arial" w:cs="Arial"/>
                <w:b/>
                <w:i/>
                <w:sz w:val="28"/>
                <w:szCs w:val="32"/>
              </w:rPr>
              <w:t>)</w:t>
            </w:r>
          </w:p>
          <w:p w:rsidR="008B204F" w:rsidRDefault="008B204F" w:rsidP="00A35A3F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i/>
                <w:sz w:val="32"/>
                <w:szCs w:val="32"/>
              </w:rPr>
            </w:pPr>
          </w:p>
          <w:p w:rsidR="00A35A3F" w:rsidRDefault="001B0B10" w:rsidP="008B204F">
            <w:pPr>
              <w:pStyle w:val="a4"/>
              <w:spacing w:before="0" w:beforeAutospacing="0" w:after="0" w:afterAutospacing="0"/>
              <w:ind w:firstLine="709"/>
              <w:jc w:val="both"/>
              <w:rPr>
                <w:rFonts w:ascii="Arial" w:hAnsi="Arial" w:cs="Arial"/>
                <w:sz w:val="32"/>
                <w:szCs w:val="32"/>
              </w:rPr>
            </w:pPr>
            <w:r w:rsidRPr="001B0B10">
              <w:rPr>
                <w:rFonts w:ascii="Arial" w:hAnsi="Arial" w:cs="Arial"/>
                <w:sz w:val="32"/>
                <w:szCs w:val="32"/>
              </w:rPr>
              <w:t xml:space="preserve">Вибіркові рубки, які проводять вже після того, як комаха вбила дерево, неефективні. Ми боремося з шкідником, своєчасно вирубуючи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свіжозаселені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дерева, інсектициди більше не застосовують у лісовому господарстві Швеції, </w:t>
            </w:r>
            <w:proofErr w:type="spellStart"/>
            <w:r w:rsidRPr="001B0B10">
              <w:rPr>
                <w:rFonts w:ascii="Arial" w:hAnsi="Arial" w:cs="Arial"/>
                <w:sz w:val="32"/>
                <w:szCs w:val="32"/>
              </w:rPr>
              <w:t>феромони</w:t>
            </w:r>
            <w:proofErr w:type="spellEnd"/>
            <w:r w:rsidRPr="001B0B10">
              <w:rPr>
                <w:rFonts w:ascii="Arial" w:hAnsi="Arial" w:cs="Arial"/>
                <w:sz w:val="32"/>
                <w:szCs w:val="32"/>
              </w:rPr>
              <w:t xml:space="preserve"> використовують лише для моніторингу.</w:t>
            </w:r>
          </w:p>
          <w:p w:rsidR="001B0B10" w:rsidRPr="00A35A3F" w:rsidRDefault="001B0B10" w:rsidP="001B0B10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(Ф. </w:t>
            </w:r>
            <w:proofErr w:type="spellStart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Шлиттер</w:t>
            </w:r>
            <w:proofErr w:type="spellEnd"/>
            <w:r w:rsidRPr="00A35A3F">
              <w:rPr>
                <w:rFonts w:ascii="Arial" w:hAnsi="Arial" w:cs="Arial"/>
                <w:b/>
                <w:i/>
                <w:sz w:val="28"/>
                <w:szCs w:val="32"/>
              </w:rPr>
              <w:t>, професор університету с.-г. наук Швеції)</w:t>
            </w:r>
          </w:p>
        </w:tc>
      </w:tr>
    </w:tbl>
    <w:p w:rsidR="00965015" w:rsidRDefault="00DC70AD">
      <w:r>
        <w:rPr>
          <w:rFonts w:ascii="Arial" w:hAnsi="Arial" w:cs="Arial"/>
          <w:b/>
          <w:noProof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2688590</wp:posOffset>
                </wp:positionH>
                <wp:positionV relativeFrom="paragraph">
                  <wp:posOffset>173990</wp:posOffset>
                </wp:positionV>
                <wp:extent cx="379095" cy="393700"/>
                <wp:effectExtent l="0" t="0" r="20955" b="25400"/>
                <wp:wrapNone/>
                <wp:docPr id="40" name="Овал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2B86" w:rsidRPr="00F4643E" w:rsidRDefault="00F22B86" w:rsidP="00F22B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8" style="position:absolute;margin-left:211.7pt;margin-top:13.7pt;width:29.85pt;height:3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F22B86" w:rsidRPr="00F4643E" w:rsidRDefault="00F22B86" w:rsidP="00F22B8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2974340</wp:posOffset>
                </wp:positionV>
                <wp:extent cx="3132455" cy="2525395"/>
                <wp:effectExtent l="4445" t="0" r="0" b="0"/>
                <wp:wrapNone/>
                <wp:docPr id="3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455" cy="2525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B86" w:rsidRDefault="00F22B86" w:rsidP="00F22B86">
                            <w:pPr>
                              <w:ind w:right="-200"/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06060"/>
                                <w:sz w:val="23"/>
                                <w:szCs w:val="23"/>
                                <w:lang w:val="ru-RU" w:eastAsia="ru-RU"/>
                              </w:rPr>
                              <w:drawing>
                                <wp:inline distT="0" distB="0" distL="0" distR="0" wp14:anchorId="4A7F6A8F" wp14:editId="1527CD63">
                                  <wp:extent cx="3023858" cy="2299581"/>
                                  <wp:effectExtent l="0" t="0" r="0" b="0"/>
                                  <wp:docPr id="24" name="Рисунок 24" descr="http://klopkan.ru/wp-content/uploads/2017/03/vrediteli-209-668x4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klopkan.ru/wp-content/uploads/2017/03/vrediteli-209-668x4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0654" cy="23047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22pt;margin-top:234.2pt;width:246.65pt;height:198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" stroked="f">
                <v:textbox>
                  <w:txbxContent>
                    <w:p w:rsidR="00F22B86" w:rsidRDefault="00F22B86" w:rsidP="00F22B86">
                      <w:pPr>
                        <w:ind w:right="-200"/>
                      </w:pPr>
                      <w:r>
                        <w:rPr>
                          <w:rFonts w:ascii="Tahoma" w:hAnsi="Tahoma" w:cs="Tahoma"/>
                          <w:noProof/>
                          <w:color w:val="606060"/>
                          <w:sz w:val="23"/>
                          <w:szCs w:val="23"/>
                          <w:lang w:eastAsia="uk-UA"/>
                        </w:rPr>
                        <w:drawing>
                          <wp:inline distT="0" distB="0" distL="0" distR="0" wp14:anchorId="4A7F6A8F" wp14:editId="1527CD63">
                            <wp:extent cx="3023858" cy="2299581"/>
                            <wp:effectExtent l="0" t="0" r="0" b="0"/>
                            <wp:docPr id="24" name="Рисунок 24" descr="http://klopkan.ru/wp-content/uploads/2017/03/vrediteli-209-668x4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klopkan.ru/wp-content/uploads/2017/03/vrediteli-209-668x4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0654" cy="23047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1587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9247"/>
      </w:tblGrid>
      <w:tr w:rsidR="00965015" w:rsidRPr="00965015" w:rsidTr="0030012D">
        <w:trPr>
          <w:trHeight w:val="11896"/>
        </w:trPr>
        <w:tc>
          <w:tcPr>
            <w:tcW w:w="6629" w:type="dxa"/>
          </w:tcPr>
          <w:p w:rsidR="002D15B1" w:rsidRDefault="00FA1592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lastRenderedPageBreak/>
              <w:t xml:space="preserve">    </w:t>
            </w:r>
          </w:p>
          <w:p w:rsidR="002D15B1" w:rsidRDefault="002D15B1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</w:p>
          <w:p w:rsidR="005A64CB" w:rsidRDefault="005A64CB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</w:p>
          <w:p w:rsidR="0030012D" w:rsidRDefault="00BA192E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  </w:t>
            </w:r>
          </w:p>
          <w:p w:rsidR="00965015" w:rsidRPr="00FA1592" w:rsidRDefault="0030012D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Нині за чинними українськими законами є можливість</w:t>
            </w:r>
            <w:r w:rsidR="00AB34E0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відводити у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суцільні санітарні рубки</w:t>
            </w:r>
            <w:r w:rsidR="00AB34E0" w:rsidRPr="00AB34E0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лише</w:t>
            </w:r>
            <w:r w:rsidR="00965015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вже повністю всохлі і остаточно згублені шкідником насадження.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За діючими Санітарними правилами провести в таких насадженнях суцільну санітарну рубку непросто - необхідно організувати комплексне обстеження із залученням спеціальної комісії, 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витратити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час 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на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узгодження та документальн</w:t>
            </w:r>
            <w:r w:rsidR="0044016B"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>е</w:t>
            </w: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оформлення. 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sz w:val="32"/>
                <w:szCs w:val="22"/>
              </w:rPr>
              <w:t xml:space="preserve">      </w:t>
            </w:r>
            <w:r w:rsidRPr="00FA1592">
              <w:rPr>
                <w:rStyle w:val="a7"/>
                <w:rFonts w:ascii="Arial" w:hAnsi="Arial" w:cs="Arial"/>
                <w:i/>
                <w:sz w:val="32"/>
                <w:szCs w:val="22"/>
              </w:rPr>
              <w:t>Короїд</w:t>
            </w:r>
            <w:r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 xml:space="preserve"> </w:t>
            </w:r>
            <w:r w:rsidR="0044016B"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>тим часом розвивається, вилітає й готовий заселяти нові дерева</w:t>
            </w:r>
            <w:r w:rsidRPr="00FA1592">
              <w:rPr>
                <w:rStyle w:val="a7"/>
                <w:rFonts w:ascii="Arial" w:hAnsi="Arial" w:cs="Arial"/>
                <w:i/>
                <w:color w:val="000000"/>
                <w:sz w:val="32"/>
                <w:szCs w:val="22"/>
              </w:rPr>
              <w:t xml:space="preserve">. </w:t>
            </w:r>
          </w:p>
          <w:p w:rsidR="00965015" w:rsidRPr="00FA1592" w:rsidRDefault="00965015" w:rsidP="00965015">
            <w:pPr>
              <w:pStyle w:val="a4"/>
              <w:spacing w:before="0" w:beforeAutospacing="0" w:after="0" w:afterAutospacing="0"/>
              <w:jc w:val="both"/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</w:pP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    Українські лісівники мають право проводити суцільну санітарну рубку на ділянці, де повнота живих дерев 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становить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менше 0,1. Тобто</w:t>
            </w:r>
            <w:r w:rsidR="00AB34E0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оперативне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ви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лучення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</w:t>
            </w:r>
            <w:proofErr w:type="spellStart"/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свіж</w:t>
            </w:r>
            <w:r w:rsidR="004509BA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о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заселених</w:t>
            </w:r>
            <w:proofErr w:type="spellEnd"/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 шкідниками дерев з</w:t>
            </w:r>
            <w:r w:rsidR="0044016B"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 xml:space="preserve">а чинним законодавством </w:t>
            </w:r>
            <w:r w:rsidRPr="00FA1592">
              <w:rPr>
                <w:rStyle w:val="a7"/>
                <w:rFonts w:ascii="Arial" w:hAnsi="Arial" w:cs="Arial"/>
                <w:b w:val="0"/>
                <w:color w:val="000000"/>
                <w:sz w:val="32"/>
                <w:szCs w:val="22"/>
              </w:rPr>
              <w:t>є неможливим.</w:t>
            </w:r>
          </w:p>
          <w:p w:rsidR="00965015" w:rsidRPr="00A13CBA" w:rsidRDefault="00965015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  <w:r w:rsidRPr="00FA1592">
              <w:rPr>
                <w:rFonts w:ascii="Arial" w:hAnsi="Arial" w:cs="Arial"/>
                <w:sz w:val="32"/>
              </w:rPr>
              <w:t xml:space="preserve">     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Втрата сосни як головної </w:t>
            </w:r>
            <w:r w:rsidR="004509BA" w:rsidRPr="00A13CBA">
              <w:rPr>
                <w:rFonts w:ascii="Arial" w:hAnsi="Arial" w:cs="Arial"/>
                <w:b/>
                <w:i/>
                <w:sz w:val="32"/>
              </w:rPr>
              <w:t xml:space="preserve">деревної 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>породи</w:t>
            </w:r>
            <w:r w:rsidR="004509BA" w:rsidRPr="00A13CBA">
              <w:rPr>
                <w:rFonts w:ascii="Arial" w:hAnsi="Arial" w:cs="Arial"/>
                <w:b/>
                <w:i/>
                <w:sz w:val="32"/>
              </w:rPr>
              <w:t xml:space="preserve"> лісів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завдасть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Україні значн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их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економічн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их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 xml:space="preserve"> збитк</w:t>
            </w:r>
            <w:r w:rsidR="0044016B" w:rsidRPr="00A13CBA">
              <w:rPr>
                <w:rFonts w:ascii="Arial" w:hAnsi="Arial" w:cs="Arial"/>
                <w:b/>
                <w:i/>
                <w:sz w:val="32"/>
              </w:rPr>
              <w:t>ів</w:t>
            </w:r>
            <w:r w:rsidRPr="00A13CBA">
              <w:rPr>
                <w:rFonts w:ascii="Arial" w:hAnsi="Arial" w:cs="Arial"/>
                <w:b/>
                <w:i/>
                <w:sz w:val="32"/>
              </w:rPr>
              <w:t>, які в майбутньому можуть сягнути десятків мільярдів гривень.</w:t>
            </w:r>
            <w:r w:rsidRPr="00A13CBA">
              <w:rPr>
                <w:rFonts w:ascii="Arial" w:hAnsi="Arial" w:cs="Arial"/>
                <w:bCs/>
                <w:sz w:val="32"/>
              </w:rPr>
              <w:t xml:space="preserve"> </w:t>
            </w:r>
          </w:p>
          <w:p w:rsidR="002D15B1" w:rsidRPr="00FA1592" w:rsidRDefault="002D15B1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5A64CB" w:rsidRDefault="00965015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  <w:r w:rsidRPr="00FA1592">
              <w:rPr>
                <w:rFonts w:ascii="Arial" w:hAnsi="Arial" w:cs="Arial"/>
                <w:bCs/>
                <w:sz w:val="32"/>
              </w:rPr>
              <w:lastRenderedPageBreak/>
              <w:t xml:space="preserve">    </w:t>
            </w:r>
          </w:p>
          <w:p w:rsidR="007B476F" w:rsidRDefault="007B476F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30012D" w:rsidRDefault="0030012D" w:rsidP="00965015">
            <w:pPr>
              <w:jc w:val="both"/>
              <w:rPr>
                <w:rFonts w:ascii="Arial" w:hAnsi="Arial" w:cs="Arial"/>
                <w:bCs/>
                <w:sz w:val="32"/>
              </w:rPr>
            </w:pPr>
          </w:p>
          <w:p w:rsidR="00965015" w:rsidRPr="00FA1592" w:rsidRDefault="005A64CB" w:rsidP="007E2F69">
            <w:pPr>
              <w:jc w:val="both"/>
              <w:rPr>
                <w:rFonts w:ascii="Arial" w:hAnsi="Arial" w:cs="Arial"/>
                <w:bCs/>
                <w:sz w:val="32"/>
              </w:rPr>
            </w:pPr>
            <w:r>
              <w:rPr>
                <w:rFonts w:ascii="Arial" w:hAnsi="Arial" w:cs="Arial"/>
                <w:bCs/>
                <w:sz w:val="32"/>
              </w:rPr>
              <w:t xml:space="preserve"> </w:t>
            </w:r>
            <w:r w:rsidR="007E2F69">
              <w:rPr>
                <w:rFonts w:ascii="Arial" w:hAnsi="Arial" w:cs="Arial"/>
                <w:bCs/>
                <w:sz w:val="32"/>
              </w:rPr>
              <w:t xml:space="preserve">    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Зрозуміло, що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основна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небезпека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–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це загибель соснових лісів, як виробника кисню, середовища для п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еребування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звірів і птахів, але втрачається 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й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матеріальний ресурс</w:t>
            </w:r>
            <w:r w:rsidR="00AB6E46">
              <w:rPr>
                <w:rFonts w:ascii="Arial" w:hAnsi="Arial" w:cs="Arial"/>
                <w:bCs/>
                <w:sz w:val="32"/>
              </w:rPr>
              <w:t xml:space="preserve"> - деревина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>, який вирощува</w:t>
            </w:r>
            <w:r w:rsidR="0044016B" w:rsidRPr="00FA1592">
              <w:rPr>
                <w:rFonts w:ascii="Arial" w:hAnsi="Arial" w:cs="Arial"/>
                <w:bCs/>
                <w:sz w:val="32"/>
              </w:rPr>
              <w:t>ли</w:t>
            </w:r>
            <w:r w:rsidR="00965015" w:rsidRPr="00FA1592">
              <w:rPr>
                <w:rFonts w:ascii="Arial" w:hAnsi="Arial" w:cs="Arial"/>
                <w:bCs/>
                <w:sz w:val="32"/>
              </w:rPr>
              <w:t xml:space="preserve"> десятками років. </w:t>
            </w:r>
          </w:p>
          <w:p w:rsidR="00965015" w:rsidRPr="00AB6E46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</w:pPr>
            <w:r w:rsidRPr="007B476F">
              <w:rPr>
                <w:rFonts w:ascii="Arial" w:hAnsi="Arial" w:cs="Arial"/>
                <w:bCs w:val="0"/>
                <w:sz w:val="28"/>
                <w:szCs w:val="22"/>
              </w:rPr>
              <w:t xml:space="preserve">     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Для запобігання подальшим втратам економічно доцільно своєчасно ви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лучити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з лісу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заселені</w:t>
            </w:r>
            <w:r w:rsid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короїдом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та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приречені на вмирання дерева ще на стадії світло-зеленої або жовтої хвої, коли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якість деревини втрачена лише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у верхівці.  Коли хвоя набула рудого кольору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,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ознаки всихання стають очевидними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,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то 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деревин</w:t>
            </w:r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а вже втратила якість і часто заселена іншими видами комах і </w:t>
            </w:r>
            <w:proofErr w:type="spellStart"/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>дереворуйнівними</w:t>
            </w:r>
            <w:proofErr w:type="spellEnd"/>
            <w:r w:rsidR="0044016B"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 грибами, а потомство короїда розлетілося й заселило нові дерева</w:t>
            </w:r>
            <w:r w:rsidRPr="00AB6E46">
              <w:rPr>
                <w:rFonts w:ascii="Arial" w:eastAsiaTheme="minorHAnsi" w:hAnsi="Arial" w:cs="Arial"/>
                <w:b w:val="0"/>
                <w:kern w:val="0"/>
                <w:sz w:val="32"/>
                <w:szCs w:val="22"/>
                <w:lang w:eastAsia="en-US"/>
              </w:rPr>
              <w:t xml:space="preserve">. </w:t>
            </w:r>
          </w:p>
          <w:p w:rsidR="0030012D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Fonts w:ascii="Arial" w:hAnsi="Arial" w:cs="Arial"/>
                <w:i/>
                <w:color w:val="222222"/>
                <w:sz w:val="24"/>
                <w:szCs w:val="22"/>
              </w:rPr>
            </w:pPr>
            <w:r w:rsidRPr="00FA1592">
              <w:rPr>
                <w:rFonts w:ascii="Arial" w:hAnsi="Arial" w:cs="Arial"/>
                <w:sz w:val="32"/>
                <w:szCs w:val="22"/>
              </w:rPr>
              <w:t xml:space="preserve">    </w:t>
            </w:r>
            <w:r w:rsidR="00BA192E">
              <w:rPr>
                <w:rFonts w:ascii="Arial" w:hAnsi="Arial" w:cs="Arial"/>
                <w:sz w:val="32"/>
                <w:szCs w:val="22"/>
              </w:rPr>
              <w:t xml:space="preserve">     </w:t>
            </w:r>
            <w:r w:rsidRPr="007E2F69">
              <w:rPr>
                <w:rFonts w:ascii="Arial" w:hAnsi="Arial" w:cs="Arial"/>
                <w:i/>
                <w:sz w:val="32"/>
                <w:szCs w:val="22"/>
              </w:rPr>
              <w:t>До відома:</w:t>
            </w:r>
            <w:r w:rsidRPr="007E2F69">
              <w:rPr>
                <w:rFonts w:ascii="Arial" w:hAnsi="Arial" w:cs="Arial"/>
                <w:b w:val="0"/>
                <w:sz w:val="32"/>
                <w:szCs w:val="22"/>
              </w:rPr>
              <w:t xml:space="preserve"> 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>1 кубометр ділової деревини сосни коштує  1300-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–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1500 грн., а перетворений жуками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та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грибами на дрова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– лише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180 грн. Тому старий сухостій, вже покинутий жуками і придатний </w:t>
            </w:r>
            <w:r w:rsidR="0044016B" w:rsidRPr="00EC0C57">
              <w:rPr>
                <w:rFonts w:ascii="Arial" w:hAnsi="Arial" w:cs="Arial"/>
                <w:i/>
                <w:sz w:val="24"/>
                <w:szCs w:val="22"/>
              </w:rPr>
              <w:t>лише</w:t>
            </w:r>
            <w:r w:rsidRPr="00EC0C57">
              <w:rPr>
                <w:rFonts w:ascii="Arial" w:hAnsi="Arial" w:cs="Arial"/>
                <w:i/>
                <w:sz w:val="24"/>
                <w:szCs w:val="22"/>
              </w:rPr>
              <w:t xml:space="preserve"> на дрова, слід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 ви</w:t>
            </w:r>
            <w:r w:rsidR="0044016B"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>лучати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 в останню чергу. </w:t>
            </w:r>
            <w:r w:rsidR="0044016B"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 xml:space="preserve">Тому не варто </w:t>
            </w:r>
            <w:r w:rsidRPr="00EC0C57">
              <w:rPr>
                <w:rFonts w:ascii="Arial" w:hAnsi="Arial" w:cs="Arial"/>
                <w:bCs w:val="0"/>
                <w:i/>
                <w:sz w:val="24"/>
                <w:szCs w:val="22"/>
              </w:rPr>
              <w:t>звинувачувати л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ісівників у недбалості і сприянн</w:t>
            </w:r>
            <w:r w:rsidR="0044016B"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і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 xml:space="preserve"> незаконним рубкам під ви</w:t>
            </w:r>
            <w:r w:rsidR="0044016B"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>глядом</w:t>
            </w:r>
            <w:r w:rsidRPr="00EC0C57">
              <w:rPr>
                <w:rFonts w:ascii="Arial" w:hAnsi="Arial" w:cs="Arial"/>
                <w:i/>
                <w:color w:val="222222"/>
                <w:sz w:val="24"/>
                <w:szCs w:val="22"/>
              </w:rPr>
              <w:t xml:space="preserve"> санітарних заходів. </w:t>
            </w:r>
          </w:p>
          <w:p w:rsidR="00965015" w:rsidRPr="0030012D" w:rsidRDefault="00965015" w:rsidP="007E2F69">
            <w:pPr>
              <w:pStyle w:val="1"/>
              <w:spacing w:before="0" w:beforeAutospacing="0" w:after="0" w:afterAutospacing="0"/>
              <w:jc w:val="both"/>
              <w:outlineLvl w:val="0"/>
              <w:rPr>
                <w:rStyle w:val="a7"/>
                <w:rFonts w:ascii="Arial" w:hAnsi="Arial" w:cs="Arial"/>
                <w:b/>
                <w:bCs/>
                <w:i/>
                <w:color w:val="222222"/>
                <w:sz w:val="24"/>
                <w:szCs w:val="22"/>
              </w:rPr>
            </w:pPr>
            <w:r w:rsidRPr="0030012D">
              <w:rPr>
                <w:rFonts w:ascii="Arial" w:hAnsi="Arial" w:cs="Arial"/>
                <w:i/>
                <w:color w:val="222222"/>
                <w:sz w:val="28"/>
                <w:szCs w:val="22"/>
              </w:rPr>
              <w:t>На порозі катастрофи з українськими лісами, як ніколи, потрібні злагода, порозуміння,  соціальний консенсус і спільні дії.</w:t>
            </w:r>
          </w:p>
        </w:tc>
        <w:tc>
          <w:tcPr>
            <w:tcW w:w="9247" w:type="dxa"/>
            <w:shd w:val="clear" w:color="auto" w:fill="E2EFD9" w:themeFill="accent6" w:themeFillTint="33"/>
          </w:tcPr>
          <w:p w:rsidR="002D15B1" w:rsidRDefault="002D15B1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</w:p>
          <w:p w:rsidR="00C61F9C" w:rsidRDefault="00DC70AD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eastAsiaTheme="minorHAnsi" w:hAnsi="Arial" w:cs="Arial"/>
                <w:b/>
                <w:i/>
                <w:noProof/>
                <w:color w:val="000000"/>
                <w:sz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4970780</wp:posOffset>
                      </wp:positionH>
                      <wp:positionV relativeFrom="paragraph">
                        <wp:posOffset>244475</wp:posOffset>
                      </wp:positionV>
                      <wp:extent cx="379095" cy="393700"/>
                      <wp:effectExtent l="0" t="0" r="20955" b="25400"/>
                      <wp:wrapNone/>
                      <wp:docPr id="38" name="Овал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9095" cy="393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786" w:rsidRPr="00F4643E" w:rsidRDefault="00822786" w:rsidP="0082278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5" o:spid="_x0000_s1040" style="position:absolute;left:0;text-align:left;margin-left:391.4pt;margin-top:19.25pt;width:29.85pt;height:3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C0C57" w:rsidRDefault="00C61F9C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  </w:t>
            </w:r>
          </w:p>
          <w:p w:rsidR="0030012D" w:rsidRPr="0030012D" w:rsidRDefault="00EC0C57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  </w:t>
            </w:r>
          </w:p>
          <w:p w:rsidR="00965015" w:rsidRPr="00F4643E" w:rsidRDefault="00EC0C57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jc w:val="both"/>
              <w:rPr>
                <w:rFonts w:ascii="Arial" w:hAnsi="Arial" w:cs="Arial"/>
                <w:b/>
                <w:bCs/>
                <w:sz w:val="36"/>
                <w:szCs w:val="22"/>
              </w:rPr>
            </w:pPr>
            <w:r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</w:t>
            </w:r>
            <w:r w:rsidR="005A64CB"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 </w:t>
            </w:r>
            <w:r w:rsidR="00965015" w:rsidRPr="00F4643E">
              <w:rPr>
                <w:rFonts w:ascii="Arial" w:hAnsi="Arial" w:cs="Arial"/>
                <w:b/>
                <w:bCs/>
                <w:sz w:val="36"/>
                <w:szCs w:val="22"/>
              </w:rPr>
              <w:t xml:space="preserve">Закордонний досвід: </w:t>
            </w:r>
          </w:p>
          <w:p w:rsidR="007B476F" w:rsidRDefault="00965015" w:rsidP="005A64CB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  <w:r w:rsidRPr="007B476F"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  </w:t>
            </w:r>
          </w:p>
          <w:p w:rsidR="00C61F9C" w:rsidRDefault="007B476F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   </w:t>
            </w:r>
            <w:r w:rsidR="00965015" w:rsidRPr="007B476F">
              <w:rPr>
                <w:rFonts w:ascii="Arial" w:hAnsi="Arial" w:cs="Arial"/>
                <w:bCs/>
                <w:i/>
                <w:sz w:val="32"/>
                <w:szCs w:val="32"/>
              </w:rPr>
              <w:t xml:space="preserve"> 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Щорічно від хвороб і шкідників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</w:t>
            </w:r>
            <w:r w:rsidR="00AB34E0">
              <w:t xml:space="preserve"> </w:t>
            </w:r>
            <w:r w:rsidR="00AB34E0" w:rsidRP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із яких половина припадає на короїдів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у світі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потерпають</w:t>
            </w:r>
            <w:r w:rsidR="00AB34E0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близько 35 млн га. лісів.  Така проблема постала перед Іспанією, Францією, Німеччиною, Швейцарією, Швецією, Польщею, Білоруссю, Фінляндією, Туреччиною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  <w:r w:rsidR="00965015"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</w:t>
            </w:r>
          </w:p>
          <w:p w:rsidR="007E2F69" w:rsidRDefault="00C61F9C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   </w:t>
            </w:r>
            <w:r w:rsidR="00EC0C57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</w:p>
          <w:p w:rsidR="00965015" w:rsidRPr="007B476F" w:rsidRDefault="007E2F69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sz w:val="28"/>
                <w:szCs w:val="32"/>
              </w:rPr>
            </w:pPr>
            <w:r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       </w:t>
            </w:r>
            <w:r w:rsidR="00965015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Як долають це лихо в інших країнах:</w:t>
            </w:r>
            <w:r w:rsidR="00965015"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</w:p>
          <w:p w:rsidR="00965015" w:rsidRPr="007B476F" w:rsidRDefault="00965015" w:rsidP="007E2F69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209" w:right="459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 Німеччині, Польщі, Швеції лісівники йдуть попереду короїдів, не чекають, поки сосна всохне повністю та втратить технічні якості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а заготовлюють</w:t>
            </w:r>
            <w:r w:rsidR="00AB6E46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її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коли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ще можливо використати товарну якісну деревину. До необхідності швидкого вилучення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заселеної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="00AB6E46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короїдом 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деревини з розумінням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ставляться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 представники громадськості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та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природоохоронних організацій цих країн.</w:t>
            </w:r>
          </w:p>
          <w:p w:rsidR="00C61F9C" w:rsidRPr="00C61F9C" w:rsidRDefault="00C61F9C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</w:p>
          <w:p w:rsidR="00965015" w:rsidRPr="007B476F" w:rsidRDefault="00965015" w:rsidP="007E2F69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209" w:right="459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B476F">
              <w:rPr>
                <w:rFonts w:ascii="Arial" w:hAnsi="Arial" w:cs="Arial"/>
                <w:b/>
                <w:bCs/>
                <w:sz w:val="28"/>
                <w:szCs w:val="32"/>
              </w:rPr>
              <w:t xml:space="preserve"> 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У Польщі, завдяки системі господарювання, що склалася, і досконалій нормативній базі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щодо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захисту лісів, лісівники мають усі повноваження і 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в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стигають запобігати поширенню усихання, тому цю проблему в державних лісах вдається вирішувати. Крім того система накопичення коштів у Польському національному лісовому фонді д</w:t>
            </w:r>
            <w:r w:rsidR="00710AE8"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ає змогу</w:t>
            </w:r>
            <w:r w:rsidRPr="007B476F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оперативно, без залучення коштів державного бюджету фінансувати оздоровчі, лісозахисні заходи та подальше лісовідновлення.</w:t>
            </w:r>
          </w:p>
          <w:p w:rsidR="007B476F" w:rsidRDefault="007B476F" w:rsidP="007E2F69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209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AB34E0" w:rsidRDefault="00AB34E0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30012D" w:rsidRDefault="0030012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EC0C57" w:rsidRDefault="00DC70AD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  <w:r>
              <w:rPr>
                <w:rFonts w:ascii="Arial" w:eastAsiaTheme="minorHAnsi" w:hAnsi="Arial" w:cs="Arial"/>
                <w:b/>
                <w:i/>
                <w:noProof/>
                <w:color w:val="000000"/>
                <w:sz w:val="32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5059045</wp:posOffset>
                      </wp:positionH>
                      <wp:positionV relativeFrom="paragraph">
                        <wp:posOffset>92075</wp:posOffset>
                      </wp:positionV>
                      <wp:extent cx="379095" cy="393700"/>
                      <wp:effectExtent l="0" t="0" r="20955" b="25400"/>
                      <wp:wrapNone/>
                      <wp:docPr id="37" name="Овал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79095" cy="393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22786" w:rsidRPr="00F4643E" w:rsidRDefault="00822786" w:rsidP="00822786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6" o:spid="_x0000_s1041" style="position:absolute;left:0;text-align:left;margin-left:398.35pt;margin-top:7.25pt;width:29.85pt;height:3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" fillcolor="white [3201]" strokecolor="#70ad47 [3209]" strokeweight="1pt">
                      <v:stroke joinstyle="miter"/>
                      <v:path arrowok="t"/>
                      <v:textbo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6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EC0C57" w:rsidRDefault="00EC0C57" w:rsidP="007B476F">
            <w:pPr>
              <w:pStyle w:val="a4"/>
              <w:shd w:val="clear" w:color="auto" w:fill="E2EFD9" w:themeFill="accent6" w:themeFillTint="33"/>
              <w:spacing w:before="0" w:beforeAutospacing="0" w:after="0" w:afterAutospacing="0"/>
              <w:ind w:left="317" w:right="459"/>
              <w:jc w:val="both"/>
              <w:rPr>
                <w:rFonts w:ascii="Arial" w:hAnsi="Arial" w:cs="Arial"/>
                <w:bCs/>
                <w:i/>
                <w:sz w:val="32"/>
                <w:szCs w:val="32"/>
              </w:rPr>
            </w:pPr>
          </w:p>
          <w:p w:rsidR="00965015" w:rsidRPr="007E2F69" w:rsidRDefault="00965015" w:rsidP="0030012D">
            <w:pPr>
              <w:pStyle w:val="a4"/>
              <w:numPr>
                <w:ilvl w:val="0"/>
                <w:numId w:val="47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26"/>
              <w:jc w:val="both"/>
              <w:rPr>
                <w:rFonts w:ascii="Arial" w:hAnsi="Arial" w:cs="Arial"/>
                <w:b/>
                <w:bCs/>
                <w:i/>
                <w:sz w:val="28"/>
                <w:szCs w:val="28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В Білорусі влітку 2017 р.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у зв’язку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з масов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им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у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с</w:t>
            </w:r>
            <w:r w:rsidR="00BA192E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и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ханням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лісів на окремих територіях бу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ло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введен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режим надзвичайної ситуації природного характеру і виконано суцільні санітарні рубки на площі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понад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20 тис.</w:t>
            </w:r>
            <w:r w:rsidR="007B476F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га.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Для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захисту лісу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було задіяно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понад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5 тисяч чоловік, введен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тимчасов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у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заборон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у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на планові рубки, а усі зусилля зосереджені на санітарних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для чого уся техніка лісгоспів передислокована в місця їх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нього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проведення. З відома президента країни скорочено терміни оформлення документів на проведення рубок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і зняті обмеження на вибір ділянки у  соснових насадженнях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,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що всихають. </w:t>
            </w:r>
          </w:p>
          <w:p w:rsidR="00965015" w:rsidRPr="007E2F69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Маючи гнучке законодавство, лісівники європейських країн не перетворюють  прийняття важливих рішень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щодо захисту лісу від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короїд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ів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="00710AE8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бюрократичну тяганину з дозволами. Є проблема - негайно вирішують.</w:t>
            </w:r>
          </w:p>
          <w:p w:rsidR="00965015" w:rsidRPr="007E2F69" w:rsidRDefault="00710AE8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/>
                <w:bCs/>
                <w:i/>
                <w:sz w:val="28"/>
                <w:szCs w:val="3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США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та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Канаді дійшли висновку, що хімічні засоби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захисту лісу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неефективні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, оскільки 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короїд недовго й 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неодночасно перебува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є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не під корою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 Окрім високої вартості, хімічна обробка не є вибірковою, вона отруює все середовище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Тому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єдиним ефективним і безальтернативним методом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захисту лісу від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комплекс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шкідників і хвороб є  ліквідація осередків 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усихання</w:t>
            </w:r>
            <w:r w:rsidR="00965015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.</w:t>
            </w:r>
          </w:p>
          <w:p w:rsidR="00D87A9A" w:rsidRPr="00D87A9A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Fonts w:ascii="Arial" w:hAnsi="Arial" w:cs="Arial"/>
                <w:bCs/>
                <w:sz w:val="32"/>
                <w:szCs w:val="2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В Швеції для своєчасного виявлення шкідників (коли на вигляд абсолютно здорове дерево вже заселене короїдом) використовують </w:t>
            </w:r>
            <w:r w:rsidR="00AB6E46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пошукових собак, які здатні відчуват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и присутність комах під корою дерева і пода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ва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ти сигнал про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ц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е. </w:t>
            </w:r>
          </w:p>
          <w:p w:rsidR="00965015" w:rsidRPr="00FA1592" w:rsidRDefault="00965015" w:rsidP="0030012D">
            <w:pPr>
              <w:pStyle w:val="a4"/>
              <w:numPr>
                <w:ilvl w:val="0"/>
                <w:numId w:val="24"/>
              </w:numPr>
              <w:shd w:val="clear" w:color="auto" w:fill="E2EFD9" w:themeFill="accent6" w:themeFillTint="33"/>
              <w:spacing w:before="0" w:beforeAutospacing="0" w:after="0" w:afterAutospacing="0"/>
              <w:ind w:left="67" w:right="317" w:firstLine="317"/>
              <w:jc w:val="both"/>
              <w:rPr>
                <w:rStyle w:val="a7"/>
                <w:rFonts w:ascii="Arial" w:hAnsi="Arial" w:cs="Arial"/>
                <w:b w:val="0"/>
                <w:sz w:val="32"/>
                <w:szCs w:val="22"/>
              </w:rPr>
            </w:pP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Європейські вчені нині працюють над отриманням речовин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–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</w:t>
            </w:r>
            <w:proofErr w:type="spellStart"/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антиатрактантів</w:t>
            </w:r>
            <w:proofErr w:type="spellEnd"/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, як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і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відляку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ють</w:t>
            </w:r>
            <w:r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 xml:space="preserve"> комах від </w:t>
            </w:r>
            <w:r w:rsidR="006A095F" w:rsidRPr="007E2F69">
              <w:rPr>
                <w:rFonts w:ascii="Arial" w:hAnsi="Arial" w:cs="Arial"/>
                <w:b/>
                <w:bCs/>
                <w:i/>
                <w:sz w:val="28"/>
                <w:szCs w:val="32"/>
              </w:rPr>
              <w:t>де</w:t>
            </w:r>
            <w:r w:rsidR="006A095F" w:rsidRPr="007E2F69">
              <w:rPr>
                <w:rFonts w:ascii="Arial" w:hAnsi="Arial" w:cs="Arial"/>
                <w:b/>
                <w:bCs/>
                <w:i/>
                <w:szCs w:val="28"/>
              </w:rPr>
              <w:t>рев</w:t>
            </w:r>
            <w:r w:rsidRPr="007E2F69">
              <w:rPr>
                <w:rFonts w:ascii="Arial" w:hAnsi="Arial" w:cs="Arial"/>
                <w:b/>
                <w:bCs/>
                <w:i/>
                <w:szCs w:val="28"/>
              </w:rPr>
              <w:t>.</w:t>
            </w:r>
          </w:p>
        </w:tc>
      </w:tr>
    </w:tbl>
    <w:p w:rsidR="00965015" w:rsidRDefault="00965015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965015" w:rsidRDefault="00965015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965015" w:rsidRDefault="00DC70AD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  <w:r>
        <w:rPr>
          <w:rFonts w:ascii="Arial" w:eastAsiaTheme="minorHAnsi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8905875</wp:posOffset>
                </wp:positionH>
                <wp:positionV relativeFrom="paragraph">
                  <wp:posOffset>142240</wp:posOffset>
                </wp:positionV>
                <wp:extent cx="379095" cy="393700"/>
                <wp:effectExtent l="0" t="0" r="20955" b="25400"/>
                <wp:wrapNone/>
                <wp:docPr id="36" name="Овал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786" w:rsidRPr="00F4643E" w:rsidRDefault="00822786" w:rsidP="00822786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42" style="position:absolute;left:0;text-align:left;margin-left:701.25pt;margin-top:11.2pt;width:29.85pt;height:3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822786" w:rsidRPr="00F4643E" w:rsidRDefault="00822786" w:rsidP="00822786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</w:p>
    <w:p w:rsidR="00822786" w:rsidRDefault="00822786" w:rsidP="00965015">
      <w:pPr>
        <w:pStyle w:val="a4"/>
        <w:spacing w:before="0" w:beforeAutospacing="0" w:after="0" w:afterAutospacing="0"/>
        <w:ind w:left="284"/>
        <w:jc w:val="both"/>
        <w:rPr>
          <w:rStyle w:val="a7"/>
          <w:rFonts w:ascii="Arial" w:hAnsi="Arial" w:cs="Arial"/>
          <w:b w:val="0"/>
        </w:rPr>
      </w:pPr>
    </w:p>
    <w:p w:rsidR="003130A7" w:rsidRDefault="00220588" w:rsidP="00220588">
      <w:pPr>
        <w:pStyle w:val="a4"/>
        <w:spacing w:before="0" w:beforeAutospacing="0" w:after="0" w:afterAutospacing="0"/>
        <w:jc w:val="both"/>
        <w:rPr>
          <w:rFonts w:ascii="Arial" w:hAnsi="Arial" w:cs="Arial"/>
          <w:b/>
          <w:color w:val="263238"/>
          <w:sz w:val="40"/>
          <w:szCs w:val="28"/>
        </w:rPr>
      </w:pPr>
      <w:r w:rsidRPr="00BA6530">
        <w:rPr>
          <w:rFonts w:ascii="Arial" w:hAnsi="Arial" w:cs="Arial"/>
          <w:b/>
          <w:color w:val="263238"/>
          <w:sz w:val="40"/>
          <w:szCs w:val="28"/>
        </w:rPr>
        <w:t xml:space="preserve">Заходи, що вживають для </w:t>
      </w:r>
      <w:r w:rsidR="006A095F" w:rsidRPr="00BA6530">
        <w:rPr>
          <w:rFonts w:ascii="Arial" w:hAnsi="Arial" w:cs="Arial"/>
          <w:b/>
          <w:color w:val="263238"/>
          <w:sz w:val="40"/>
          <w:szCs w:val="28"/>
        </w:rPr>
        <w:t>запобігання</w:t>
      </w:r>
      <w:r w:rsidRPr="00BA6530">
        <w:rPr>
          <w:rFonts w:ascii="Arial" w:hAnsi="Arial" w:cs="Arial"/>
          <w:b/>
          <w:color w:val="263238"/>
          <w:sz w:val="40"/>
          <w:szCs w:val="28"/>
        </w:rPr>
        <w:t xml:space="preserve"> </w:t>
      </w:r>
    </w:p>
    <w:p w:rsidR="00220588" w:rsidRPr="00AE07B9" w:rsidRDefault="00220588" w:rsidP="00220588">
      <w:pPr>
        <w:pStyle w:val="a4"/>
        <w:spacing w:before="0" w:beforeAutospacing="0" w:after="0" w:afterAutospacing="0"/>
        <w:jc w:val="both"/>
        <w:rPr>
          <w:rFonts w:ascii="Arial" w:hAnsi="Arial" w:cs="Arial"/>
          <w:color w:val="333333"/>
          <w:sz w:val="32"/>
          <w:szCs w:val="28"/>
        </w:rPr>
      </w:pPr>
      <w:r w:rsidRPr="00BA6530">
        <w:rPr>
          <w:rFonts w:ascii="Arial" w:hAnsi="Arial" w:cs="Arial"/>
          <w:b/>
          <w:color w:val="263238"/>
          <w:sz w:val="40"/>
          <w:szCs w:val="28"/>
        </w:rPr>
        <w:t>поширенню короїда та всиханню соснових лісів</w:t>
      </w:r>
    </w:p>
    <w:p w:rsidR="00220588" w:rsidRPr="00AB6E46" w:rsidRDefault="00DC70AD" w:rsidP="00220588">
      <w:pPr>
        <w:spacing w:after="0" w:line="240" w:lineRule="auto"/>
        <w:ind w:right="4252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6662420</wp:posOffset>
                </wp:positionH>
                <wp:positionV relativeFrom="paragraph">
                  <wp:posOffset>40640</wp:posOffset>
                </wp:positionV>
                <wp:extent cx="2627630" cy="2499360"/>
                <wp:effectExtent l="0" t="0" r="1270" b="0"/>
                <wp:wrapNone/>
                <wp:docPr id="35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7630" cy="2499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0588" w:rsidRDefault="009D6FA8" w:rsidP="00220588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668772" cy="2721935"/>
                                  <wp:effectExtent l="0" t="0" r="0" b="2540"/>
                                  <wp:docPr id="10" name="Рисунок 10" descr="Картинки по запросу всихання соснових насаджень">
                                    <a:hlinkClick xmlns:a="http://schemas.openxmlformats.org/drawingml/2006/main" r:id="rId2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Картинки по запросу всихання соснових насаджень">
                                            <a:hlinkClick r:id="rId2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3426" cy="272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524.6pt;margin-top:3.2pt;width:206.9pt;height:19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" stroked="f" strokeweight=".5pt">
                <v:path arrowok="t"/>
                <v:textbox>
                  <w:txbxContent>
                    <w:p w:rsidR="00220588" w:rsidRDefault="009D6FA8" w:rsidP="00220588"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  <w:lang w:eastAsia="uk-UA"/>
                        </w:rPr>
                        <w:drawing>
                          <wp:inline distT="0" distB="0" distL="0" distR="0">
                            <wp:extent cx="2668772" cy="2721935"/>
                            <wp:effectExtent l="0" t="0" r="0" b="2540"/>
                            <wp:docPr id="10" name="Рисунок 10" descr="Картинки по запросу всихання соснових насаджень">
                              <a:hlinkClick xmlns:a="http://schemas.openxmlformats.org/drawingml/2006/main" r:id="rId3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Картинки по запросу всихання соснових насаджень">
                                      <a:hlinkClick r:id="rId3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3426" cy="2726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20588" w:rsidRPr="00AE07B9">
        <w:rPr>
          <w:rFonts w:ascii="Arial" w:hAnsi="Arial" w:cs="Arial"/>
          <w:color w:val="263238"/>
        </w:rPr>
        <w:t xml:space="preserve">     </w:t>
      </w:r>
      <w:r w:rsidR="00220588" w:rsidRPr="00AB6E46">
        <w:rPr>
          <w:rFonts w:ascii="Arial" w:hAnsi="Arial" w:cs="Arial"/>
          <w:sz w:val="32"/>
          <w:szCs w:val="32"/>
        </w:rPr>
        <w:t>Державн</w:t>
      </w:r>
      <w:r w:rsidR="006A095F"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лісогосподарськ</w:t>
      </w:r>
      <w:r w:rsidR="006A095F"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підприємства застосовують усі можливі заходи </w:t>
      </w:r>
      <w:r w:rsidR="006A095F" w:rsidRPr="00AB6E46">
        <w:rPr>
          <w:rFonts w:ascii="Arial" w:hAnsi="Arial" w:cs="Arial"/>
          <w:sz w:val="32"/>
          <w:szCs w:val="32"/>
        </w:rPr>
        <w:t xml:space="preserve">захисту лісу від </w:t>
      </w:r>
      <w:r w:rsidR="00220588" w:rsidRPr="00AB6E46">
        <w:rPr>
          <w:rFonts w:ascii="Arial" w:hAnsi="Arial" w:cs="Arial"/>
          <w:bCs/>
          <w:sz w:val="32"/>
          <w:szCs w:val="32"/>
        </w:rPr>
        <w:t>шкідник</w:t>
      </w:r>
      <w:r w:rsidR="006A095F" w:rsidRPr="00AB6E46">
        <w:rPr>
          <w:rFonts w:ascii="Arial" w:hAnsi="Arial" w:cs="Arial"/>
          <w:bCs/>
          <w:sz w:val="32"/>
          <w:szCs w:val="32"/>
        </w:rPr>
        <w:t>ів</w:t>
      </w:r>
      <w:r w:rsidR="00220588" w:rsidRPr="00AB6E46">
        <w:rPr>
          <w:rFonts w:ascii="Arial" w:hAnsi="Arial" w:cs="Arial"/>
          <w:bCs/>
          <w:sz w:val="32"/>
          <w:szCs w:val="32"/>
        </w:rPr>
        <w:t xml:space="preserve"> і хвороб, зокрема:</w:t>
      </w:r>
    </w:p>
    <w:p w:rsidR="00220588" w:rsidRPr="00AB6E46" w:rsidRDefault="00220588" w:rsidP="007F0290">
      <w:pPr>
        <w:pStyle w:val="2"/>
        <w:numPr>
          <w:ilvl w:val="0"/>
          <w:numId w:val="12"/>
        </w:numPr>
        <w:tabs>
          <w:tab w:val="left" w:pos="284"/>
        </w:tabs>
        <w:spacing w:before="0" w:line="240" w:lineRule="auto"/>
        <w:ind w:left="0" w:right="4252" w:firstLine="0"/>
        <w:jc w:val="both"/>
        <w:rPr>
          <w:color w:val="auto"/>
          <w:sz w:val="32"/>
          <w:szCs w:val="32"/>
        </w:rPr>
      </w:pPr>
      <w:r w:rsidRPr="00AB6E46">
        <w:rPr>
          <w:rFonts w:ascii="Arial" w:hAnsi="Arial" w:cs="Arial"/>
          <w:color w:val="auto"/>
          <w:sz w:val="32"/>
          <w:szCs w:val="32"/>
        </w:rPr>
        <w:t>Здійсн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юють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ранн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ю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діагностик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у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 осередків 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у</w:t>
      </w:r>
      <w:r w:rsidRPr="00AB6E46">
        <w:rPr>
          <w:rFonts w:ascii="Arial" w:hAnsi="Arial" w:cs="Arial"/>
          <w:color w:val="auto"/>
          <w:sz w:val="32"/>
          <w:szCs w:val="32"/>
        </w:rPr>
        <w:t xml:space="preserve">сихання </w:t>
      </w:r>
      <w:r w:rsidRPr="00AB6E46">
        <w:rPr>
          <w:rFonts w:ascii="Arial" w:hAnsi="Arial" w:cs="Arial"/>
          <w:i/>
          <w:color w:val="auto"/>
          <w:sz w:val="32"/>
          <w:szCs w:val="32"/>
        </w:rPr>
        <w:t xml:space="preserve">(по можливості не пізніше як за 2 тижні від початку заселення сосни верхівковим короїдом) </w:t>
      </w:r>
      <w:r w:rsidR="001233D3" w:rsidRPr="00AB6E46">
        <w:rPr>
          <w:rFonts w:ascii="Arial" w:hAnsi="Arial" w:cs="Arial"/>
          <w:color w:val="auto"/>
          <w:sz w:val="32"/>
          <w:szCs w:val="32"/>
        </w:rPr>
        <w:t>і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з використанням камер спостереження, пожежних веж і наземного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обстеження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, моніторингу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 xml:space="preserve">й картування динаміки 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>осередків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 усихання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, а також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 xml:space="preserve"> </w:t>
      </w:r>
      <w:r w:rsidRPr="00AB6E46">
        <w:rPr>
          <w:rFonts w:ascii="Arial" w:hAnsi="Arial" w:cs="Arial"/>
          <w:bCs/>
          <w:color w:val="auto"/>
          <w:sz w:val="32"/>
          <w:szCs w:val="32"/>
        </w:rPr>
        <w:t>оцін</w:t>
      </w:r>
      <w:r w:rsidR="001233D3" w:rsidRPr="00AB6E46">
        <w:rPr>
          <w:rFonts w:ascii="Arial" w:hAnsi="Arial" w:cs="Arial"/>
          <w:bCs/>
          <w:color w:val="auto"/>
          <w:sz w:val="32"/>
          <w:szCs w:val="32"/>
        </w:rPr>
        <w:t>ювання</w:t>
      </w:r>
      <w:r w:rsidRPr="00AB6E46">
        <w:rPr>
          <w:rFonts w:ascii="Arial" w:hAnsi="Arial" w:cs="Arial"/>
          <w:bCs/>
          <w:color w:val="auto"/>
          <w:sz w:val="32"/>
          <w:szCs w:val="32"/>
        </w:rPr>
        <w:t xml:space="preserve"> санітарного стану насаджень </w:t>
      </w:r>
      <w:r w:rsidR="0011641E" w:rsidRPr="00AB6E46">
        <w:rPr>
          <w:rFonts w:ascii="Arial" w:hAnsi="Arial" w:cs="Arial"/>
          <w:bCs/>
          <w:color w:val="auto"/>
          <w:sz w:val="32"/>
          <w:szCs w:val="32"/>
        </w:rPr>
        <w:t>і</w:t>
      </w:r>
      <w:r w:rsidRPr="00AB6E46">
        <w:rPr>
          <w:rFonts w:ascii="Arial" w:hAnsi="Arial" w:cs="Arial"/>
          <w:bCs/>
          <w:color w:val="auto"/>
          <w:sz w:val="32"/>
          <w:szCs w:val="32"/>
        </w:rPr>
        <w:t>з метою своєчасного призначення необхідних заходів;</w:t>
      </w:r>
    </w:p>
    <w:p w:rsidR="00220588" w:rsidRPr="00AB6E46" w:rsidRDefault="007F0290" w:rsidP="007F0290">
      <w:pPr>
        <w:pStyle w:val="a8"/>
        <w:numPr>
          <w:ilvl w:val="0"/>
          <w:numId w:val="11"/>
        </w:numPr>
        <w:tabs>
          <w:tab w:val="left" w:pos="284"/>
        </w:tabs>
        <w:spacing w:after="0" w:line="240" w:lineRule="auto"/>
        <w:ind w:left="0" w:right="4252" w:firstLine="0"/>
        <w:jc w:val="both"/>
        <w:textAlignment w:val="top"/>
        <w:rPr>
          <w:rFonts w:ascii="Arial" w:eastAsia="Times New Roman" w:hAnsi="Arial" w:cs="Arial"/>
          <w:sz w:val="32"/>
          <w:szCs w:val="32"/>
          <w:lang w:eastAsia="uk-UA"/>
        </w:rPr>
      </w:pP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11641E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Відразу після виявлення осередків усихання оформлюють документацію, необхідну для термінового проведення невідкладних санітарно-оздоровчих заходів відразу після  завершення «сезону тиші» (15 червня); </w:t>
      </w:r>
    </w:p>
    <w:p w:rsidR="00220588" w:rsidRPr="00AB6E46" w:rsidRDefault="0011641E" w:rsidP="003130A7">
      <w:pPr>
        <w:pStyle w:val="a4"/>
        <w:numPr>
          <w:ilvl w:val="0"/>
          <w:numId w:val="11"/>
        </w:numPr>
        <w:tabs>
          <w:tab w:val="left" w:pos="284"/>
          <w:tab w:val="left" w:pos="8222"/>
        </w:tabs>
        <w:spacing w:before="0" w:beforeAutospacing="0" w:after="0" w:afterAutospacing="0"/>
        <w:ind w:left="0" w:right="-2" w:firstLine="0"/>
        <w:jc w:val="both"/>
        <w:rPr>
          <w:rFonts w:ascii="Arial" w:hAnsi="Arial" w:cs="Arial"/>
          <w:sz w:val="32"/>
          <w:szCs w:val="32"/>
        </w:rPr>
      </w:pPr>
      <w:r w:rsidRPr="00AB6E46">
        <w:rPr>
          <w:rFonts w:ascii="Arial" w:hAnsi="Arial" w:cs="Arial"/>
          <w:sz w:val="32"/>
          <w:szCs w:val="32"/>
        </w:rPr>
        <w:t>С</w:t>
      </w:r>
      <w:r w:rsidR="0044747E" w:rsidRPr="00AB6E46">
        <w:rPr>
          <w:rFonts w:ascii="Arial" w:hAnsi="Arial" w:cs="Arial"/>
          <w:sz w:val="32"/>
          <w:szCs w:val="32"/>
        </w:rPr>
        <w:t>воєчасн</w:t>
      </w:r>
      <w:r w:rsidRPr="00AB6E46">
        <w:rPr>
          <w:rFonts w:ascii="Arial" w:hAnsi="Arial" w:cs="Arial"/>
          <w:sz w:val="32"/>
          <w:szCs w:val="32"/>
        </w:rPr>
        <w:t>о</w:t>
      </w:r>
      <w:r w:rsidR="00220588" w:rsidRPr="00AB6E46">
        <w:rPr>
          <w:rFonts w:ascii="Arial" w:hAnsi="Arial" w:cs="Arial"/>
          <w:sz w:val="32"/>
          <w:szCs w:val="32"/>
        </w:rPr>
        <w:t xml:space="preserve"> вивоз</w:t>
      </w:r>
      <w:r w:rsidRPr="00AB6E46">
        <w:rPr>
          <w:rFonts w:ascii="Arial" w:hAnsi="Arial" w:cs="Arial"/>
          <w:sz w:val="32"/>
          <w:szCs w:val="32"/>
        </w:rPr>
        <w:t>ять</w:t>
      </w:r>
      <w:r w:rsidR="00220588" w:rsidRPr="00AB6E46">
        <w:rPr>
          <w:rFonts w:ascii="Arial" w:hAnsi="Arial" w:cs="Arial"/>
          <w:sz w:val="32"/>
          <w:szCs w:val="32"/>
        </w:rPr>
        <w:t xml:space="preserve"> заготовлен</w:t>
      </w:r>
      <w:r w:rsidRPr="00AB6E46">
        <w:rPr>
          <w:rFonts w:ascii="Arial" w:hAnsi="Arial" w:cs="Arial"/>
          <w:sz w:val="32"/>
          <w:szCs w:val="32"/>
        </w:rPr>
        <w:t>у</w:t>
      </w:r>
      <w:r w:rsidR="00220588" w:rsidRPr="00AB6E46">
        <w:rPr>
          <w:rFonts w:ascii="Arial" w:hAnsi="Arial" w:cs="Arial"/>
          <w:sz w:val="32"/>
          <w:szCs w:val="32"/>
        </w:rPr>
        <w:t xml:space="preserve"> деревин</w:t>
      </w:r>
      <w:r w:rsidRPr="00AB6E46">
        <w:rPr>
          <w:rFonts w:ascii="Arial" w:hAnsi="Arial" w:cs="Arial"/>
          <w:sz w:val="32"/>
          <w:szCs w:val="32"/>
        </w:rPr>
        <w:t>у</w:t>
      </w:r>
      <w:r w:rsidR="00220588" w:rsidRPr="00AB6E46">
        <w:rPr>
          <w:rFonts w:ascii="Arial" w:hAnsi="Arial" w:cs="Arial"/>
          <w:sz w:val="32"/>
          <w:szCs w:val="32"/>
        </w:rPr>
        <w:t xml:space="preserve"> та утиліз</w:t>
      </w:r>
      <w:r w:rsidRPr="00AB6E46">
        <w:rPr>
          <w:rFonts w:ascii="Arial" w:hAnsi="Arial" w:cs="Arial"/>
          <w:sz w:val="32"/>
          <w:szCs w:val="32"/>
        </w:rPr>
        <w:t>ують</w:t>
      </w:r>
      <w:r w:rsidR="00220588" w:rsidRPr="00AB6E46">
        <w:rPr>
          <w:rFonts w:ascii="Arial" w:hAnsi="Arial" w:cs="Arial"/>
          <w:sz w:val="32"/>
          <w:szCs w:val="32"/>
        </w:rPr>
        <w:t xml:space="preserve"> лісосічн</w:t>
      </w:r>
      <w:r w:rsidRPr="00AB6E46">
        <w:rPr>
          <w:rFonts w:ascii="Arial" w:hAnsi="Arial" w:cs="Arial"/>
          <w:sz w:val="32"/>
          <w:szCs w:val="32"/>
        </w:rPr>
        <w:t>і</w:t>
      </w:r>
      <w:r w:rsidR="00220588" w:rsidRPr="00AB6E46">
        <w:rPr>
          <w:rFonts w:ascii="Arial" w:hAnsi="Arial" w:cs="Arial"/>
          <w:sz w:val="32"/>
          <w:szCs w:val="32"/>
        </w:rPr>
        <w:t xml:space="preserve"> залишк</w:t>
      </w:r>
      <w:r w:rsidRPr="00AB6E46">
        <w:rPr>
          <w:rFonts w:ascii="Arial" w:hAnsi="Arial" w:cs="Arial"/>
          <w:sz w:val="32"/>
          <w:szCs w:val="32"/>
        </w:rPr>
        <w:t>и</w:t>
      </w:r>
      <w:r w:rsidR="00220588" w:rsidRPr="00AB6E46">
        <w:rPr>
          <w:rFonts w:ascii="Arial" w:hAnsi="Arial" w:cs="Arial"/>
          <w:sz w:val="32"/>
          <w:szCs w:val="32"/>
        </w:rPr>
        <w:t xml:space="preserve"> </w:t>
      </w:r>
      <w:r w:rsidRPr="00AB6E46">
        <w:rPr>
          <w:rFonts w:ascii="Arial" w:hAnsi="Arial" w:cs="Arial"/>
          <w:sz w:val="32"/>
          <w:szCs w:val="32"/>
        </w:rPr>
        <w:t>й</w:t>
      </w:r>
      <w:r w:rsidR="007F0290" w:rsidRPr="00AB6E46">
        <w:rPr>
          <w:rFonts w:ascii="Arial" w:hAnsi="Arial" w:cs="Arial"/>
          <w:sz w:val="32"/>
          <w:szCs w:val="32"/>
        </w:rPr>
        <w:t xml:space="preserve"> відход</w:t>
      </w:r>
      <w:r w:rsidRPr="00AB6E46">
        <w:rPr>
          <w:rFonts w:ascii="Arial" w:hAnsi="Arial" w:cs="Arial"/>
          <w:sz w:val="32"/>
          <w:szCs w:val="32"/>
        </w:rPr>
        <w:t>и</w:t>
      </w:r>
      <w:r w:rsidR="007F0290" w:rsidRPr="00AB6E46">
        <w:rPr>
          <w:rFonts w:ascii="Arial" w:hAnsi="Arial" w:cs="Arial"/>
          <w:sz w:val="32"/>
          <w:szCs w:val="32"/>
        </w:rPr>
        <w:t xml:space="preserve"> </w:t>
      </w:r>
      <w:r w:rsidR="00220588" w:rsidRPr="00AB6E46">
        <w:rPr>
          <w:rFonts w:ascii="Arial" w:hAnsi="Arial" w:cs="Arial"/>
          <w:sz w:val="32"/>
          <w:szCs w:val="32"/>
        </w:rPr>
        <w:t>для запобігання утворенн</w:t>
      </w:r>
      <w:r w:rsidRPr="00AB6E46">
        <w:rPr>
          <w:rFonts w:ascii="Arial" w:hAnsi="Arial" w:cs="Arial"/>
          <w:sz w:val="32"/>
          <w:szCs w:val="32"/>
        </w:rPr>
        <w:t>ю</w:t>
      </w:r>
      <w:r w:rsidR="00220588" w:rsidRPr="00AB6E46">
        <w:rPr>
          <w:rFonts w:ascii="Arial" w:hAnsi="Arial" w:cs="Arial"/>
          <w:sz w:val="32"/>
          <w:szCs w:val="32"/>
        </w:rPr>
        <w:t xml:space="preserve"> </w:t>
      </w:r>
      <w:r w:rsidRPr="00AB6E46">
        <w:rPr>
          <w:rFonts w:ascii="Arial" w:hAnsi="Arial" w:cs="Arial"/>
          <w:sz w:val="32"/>
          <w:szCs w:val="32"/>
        </w:rPr>
        <w:t xml:space="preserve">нових </w:t>
      </w:r>
      <w:r w:rsidR="00220588" w:rsidRPr="00AB6E46">
        <w:rPr>
          <w:rFonts w:ascii="Arial" w:hAnsi="Arial" w:cs="Arial"/>
          <w:sz w:val="32"/>
          <w:szCs w:val="32"/>
        </w:rPr>
        <w:t xml:space="preserve">осередків </w:t>
      </w:r>
      <w:r w:rsidRPr="00AB6E46">
        <w:rPr>
          <w:rFonts w:ascii="Arial" w:hAnsi="Arial" w:cs="Arial"/>
          <w:sz w:val="32"/>
          <w:szCs w:val="32"/>
        </w:rPr>
        <w:t xml:space="preserve">масового </w:t>
      </w:r>
      <w:r w:rsidR="00220588" w:rsidRPr="00AB6E46">
        <w:rPr>
          <w:rFonts w:ascii="Arial" w:hAnsi="Arial" w:cs="Arial"/>
          <w:sz w:val="32"/>
          <w:szCs w:val="32"/>
        </w:rPr>
        <w:t>розмноження шкідників</w:t>
      </w:r>
      <w:r w:rsidRPr="00AB6E46">
        <w:rPr>
          <w:rFonts w:ascii="Arial" w:hAnsi="Arial" w:cs="Arial"/>
          <w:sz w:val="32"/>
          <w:szCs w:val="32"/>
        </w:rPr>
        <w:t>;</w:t>
      </w:r>
    </w:p>
    <w:p w:rsidR="00220588" w:rsidRPr="00AB6E46" w:rsidRDefault="00220588" w:rsidP="003130A7">
      <w:pPr>
        <w:pStyle w:val="a4"/>
        <w:numPr>
          <w:ilvl w:val="0"/>
          <w:numId w:val="11"/>
        </w:numPr>
        <w:tabs>
          <w:tab w:val="left" w:pos="284"/>
          <w:tab w:val="left" w:pos="8222"/>
        </w:tabs>
        <w:spacing w:before="0" w:beforeAutospacing="0" w:after="0" w:afterAutospacing="0"/>
        <w:ind w:left="0" w:right="-2" w:firstLine="0"/>
        <w:jc w:val="both"/>
        <w:rPr>
          <w:rFonts w:ascii="Arial" w:hAnsi="Arial" w:cs="Arial"/>
          <w:sz w:val="32"/>
          <w:szCs w:val="32"/>
        </w:rPr>
      </w:pPr>
      <w:r w:rsidRPr="00AB6E46">
        <w:rPr>
          <w:rFonts w:ascii="Arial" w:hAnsi="Arial" w:cs="Arial"/>
          <w:sz w:val="32"/>
          <w:szCs w:val="32"/>
        </w:rPr>
        <w:t>Створ</w:t>
      </w:r>
      <w:r w:rsidR="0011641E" w:rsidRPr="00AB6E46">
        <w:rPr>
          <w:rFonts w:ascii="Arial" w:hAnsi="Arial" w:cs="Arial"/>
          <w:sz w:val="32"/>
          <w:szCs w:val="32"/>
        </w:rPr>
        <w:t>юють</w:t>
      </w:r>
      <w:r w:rsidRPr="00AB6E46">
        <w:rPr>
          <w:rFonts w:ascii="Arial" w:hAnsi="Arial" w:cs="Arial"/>
          <w:sz w:val="32"/>
          <w:szCs w:val="32"/>
        </w:rPr>
        <w:t xml:space="preserve"> </w:t>
      </w:r>
      <w:r w:rsidR="0011641E" w:rsidRPr="00AB6E46">
        <w:rPr>
          <w:rFonts w:ascii="Arial" w:hAnsi="Arial" w:cs="Arial"/>
          <w:sz w:val="32"/>
          <w:szCs w:val="32"/>
        </w:rPr>
        <w:t xml:space="preserve">листяно-соснові мішані насадження </w:t>
      </w:r>
      <w:r w:rsidRPr="00AB6E46">
        <w:rPr>
          <w:rFonts w:ascii="Arial" w:hAnsi="Arial" w:cs="Arial"/>
          <w:sz w:val="32"/>
          <w:szCs w:val="32"/>
        </w:rPr>
        <w:t xml:space="preserve">на усіх без винятку зрубах </w:t>
      </w:r>
      <w:r w:rsidR="0011641E" w:rsidRPr="00AB6E46">
        <w:rPr>
          <w:rFonts w:ascii="Arial" w:hAnsi="Arial" w:cs="Arial"/>
          <w:sz w:val="32"/>
          <w:szCs w:val="32"/>
        </w:rPr>
        <w:t>(зокрема від суцільних санітарних рубок і рубок головного користування)</w:t>
      </w:r>
      <w:r w:rsidRPr="00AB6E46">
        <w:rPr>
          <w:rFonts w:ascii="Arial" w:hAnsi="Arial" w:cs="Arial"/>
          <w:sz w:val="32"/>
          <w:szCs w:val="32"/>
        </w:rPr>
        <w:t xml:space="preserve">, відповідно до типу </w:t>
      </w:r>
      <w:proofErr w:type="spellStart"/>
      <w:r w:rsidRPr="00AB6E46">
        <w:rPr>
          <w:rFonts w:ascii="Arial" w:hAnsi="Arial" w:cs="Arial"/>
          <w:sz w:val="32"/>
          <w:szCs w:val="32"/>
        </w:rPr>
        <w:t>лісорослинних</w:t>
      </w:r>
      <w:proofErr w:type="spellEnd"/>
      <w:r w:rsidRPr="00AB6E46">
        <w:rPr>
          <w:rFonts w:ascii="Arial" w:hAnsi="Arial" w:cs="Arial"/>
          <w:sz w:val="32"/>
          <w:szCs w:val="32"/>
        </w:rPr>
        <w:t xml:space="preserve"> умов </w:t>
      </w:r>
      <w:r w:rsidR="00D422FB" w:rsidRPr="00AB6E46">
        <w:rPr>
          <w:rFonts w:ascii="Arial" w:hAnsi="Arial" w:cs="Arial"/>
          <w:sz w:val="32"/>
          <w:szCs w:val="32"/>
        </w:rPr>
        <w:t>(винятком є сухі бори, де можна вирощувати лише соснові насадження).</w:t>
      </w:r>
    </w:p>
    <w:p w:rsidR="003130A7" w:rsidRPr="00AB6E46" w:rsidRDefault="00461DEA" w:rsidP="003130A7">
      <w:pPr>
        <w:pStyle w:val="a8"/>
        <w:spacing w:after="0" w:line="240" w:lineRule="auto"/>
        <w:ind w:left="0" w:right="-2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AB6E46">
        <w:rPr>
          <w:rFonts w:ascii="Arial" w:eastAsia="Times New Roman" w:hAnsi="Arial" w:cs="Arial"/>
          <w:bCs/>
          <w:sz w:val="32"/>
          <w:szCs w:val="32"/>
          <w:lang w:eastAsia="uk-UA"/>
        </w:rPr>
        <w:t xml:space="preserve">      Науковцями, лісівниками,  екологічною спільнотою з цього приводу проведено значну кількість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заходів: відбулися числ</w:t>
      </w:r>
      <w:r w:rsidR="00D422FB" w:rsidRPr="00AB6E46">
        <w:rPr>
          <w:rFonts w:ascii="Arial" w:eastAsia="Times New Roman" w:hAnsi="Arial" w:cs="Arial"/>
          <w:sz w:val="32"/>
          <w:szCs w:val="32"/>
          <w:lang w:eastAsia="uk-UA"/>
        </w:rPr>
        <w:t>ен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ні круглі столи, науково-практичні конференції, семінари та наради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де обговорювал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и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актуальн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проблематик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у,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пов’язан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з інтенсивним всиханням лісів; розроблені науково-обґрунтовані рекомендації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щодо зменшення поширення та шкоди від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короїд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інши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х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шкідник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і хвороб лісу, як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прискорюють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>деградаці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ю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ліс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і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в;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ослаблених унаслідок кліматичних змін. В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ивчено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>й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 адаптовано до </w:t>
      </w:r>
      <w:r w:rsidR="00052848"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природних умов України </w:t>
      </w:r>
      <w:r w:rsidRPr="00AB6E46">
        <w:rPr>
          <w:rFonts w:ascii="Arial" w:eastAsia="Times New Roman" w:hAnsi="Arial" w:cs="Arial"/>
          <w:sz w:val="32"/>
          <w:szCs w:val="32"/>
          <w:lang w:eastAsia="uk-UA"/>
        </w:rPr>
        <w:t xml:space="preserve">закордонний досвід. </w:t>
      </w:r>
    </w:p>
    <w:p w:rsidR="00220588" w:rsidRPr="00AB6E46" w:rsidRDefault="00461DEA" w:rsidP="003130A7">
      <w:pPr>
        <w:pStyle w:val="a8"/>
        <w:spacing w:after="0" w:line="240" w:lineRule="auto"/>
        <w:ind w:left="0" w:right="-2"/>
        <w:jc w:val="both"/>
        <w:rPr>
          <w:rFonts w:ascii="Arial" w:hAnsi="Arial" w:cs="Arial"/>
          <w:b/>
          <w:sz w:val="32"/>
          <w:szCs w:val="32"/>
        </w:rPr>
      </w:pPr>
      <w:r w:rsidRPr="00AB6E46">
        <w:rPr>
          <w:rFonts w:ascii="Arial" w:hAnsi="Arial" w:cs="Arial"/>
          <w:b/>
          <w:i/>
          <w:sz w:val="32"/>
          <w:szCs w:val="32"/>
        </w:rPr>
        <w:t xml:space="preserve">Але </w:t>
      </w:r>
      <w:r w:rsidR="00052848" w:rsidRPr="00AB6E46">
        <w:rPr>
          <w:rFonts w:ascii="Arial" w:hAnsi="Arial" w:cs="Arial"/>
          <w:b/>
          <w:i/>
          <w:sz w:val="32"/>
          <w:szCs w:val="32"/>
        </w:rPr>
        <w:t>поширення процесів усихання зупинити не вдалося</w:t>
      </w:r>
      <w:r w:rsidRPr="00AB6E46">
        <w:rPr>
          <w:rFonts w:ascii="Arial" w:hAnsi="Arial" w:cs="Arial"/>
          <w:b/>
          <w:i/>
          <w:sz w:val="32"/>
          <w:szCs w:val="32"/>
        </w:rPr>
        <w:t>.</w:t>
      </w:r>
      <w:r w:rsidRPr="00AB6E46">
        <w:rPr>
          <w:rFonts w:ascii="Arial" w:hAnsi="Arial" w:cs="Arial"/>
          <w:b/>
          <w:sz w:val="32"/>
          <w:szCs w:val="32"/>
        </w:rPr>
        <w:t xml:space="preserve"> </w:t>
      </w:r>
    </w:p>
    <w:p w:rsidR="007B476F" w:rsidRPr="003130A7" w:rsidRDefault="007B476F" w:rsidP="002804CE">
      <w:pPr>
        <w:pStyle w:val="a8"/>
        <w:spacing w:after="0" w:line="240" w:lineRule="auto"/>
        <w:ind w:left="0" w:right="-1"/>
        <w:jc w:val="both"/>
        <w:rPr>
          <w:rFonts w:ascii="Arial" w:hAnsi="Arial" w:cs="Arial"/>
          <w:b/>
          <w:color w:val="333333"/>
          <w:sz w:val="32"/>
          <w:szCs w:val="32"/>
        </w:rPr>
      </w:pPr>
    </w:p>
    <w:p w:rsid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  <w:r w:rsidRPr="00887BB9"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  <w:t xml:space="preserve">     </w:t>
      </w:r>
    </w:p>
    <w:p w:rsidR="00FC47A8" w:rsidRDefault="00FC47A8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EC0C57" w:rsidRDefault="00EC0C57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30012D" w:rsidRDefault="00DC70AD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  <w:r>
        <w:rPr>
          <w:rFonts w:ascii="Arial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106045</wp:posOffset>
                </wp:positionV>
                <wp:extent cx="379095" cy="393700"/>
                <wp:effectExtent l="0" t="0" r="20955" b="25400"/>
                <wp:wrapNone/>
                <wp:docPr id="34" name="Овал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44" style="position:absolute;left:0;text-align:left;margin-left:716.25pt;margin-top:8.35pt;width:29.85pt;height:3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</w:p>
    <w:p w:rsid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32"/>
          <w:szCs w:val="32"/>
          <w:lang w:eastAsia="uk-UA"/>
        </w:rPr>
      </w:pPr>
    </w:p>
    <w:p w:rsidR="00887BB9" w:rsidRPr="00887BB9" w:rsidRDefault="00887BB9" w:rsidP="00887BB9">
      <w:pPr>
        <w:pStyle w:val="a8"/>
        <w:spacing w:after="0" w:line="240" w:lineRule="auto"/>
        <w:ind w:left="0"/>
        <w:jc w:val="both"/>
        <w:rPr>
          <w:rFonts w:ascii="Arial" w:eastAsia="Times New Roman" w:hAnsi="Arial" w:cs="Arial"/>
          <w:b/>
          <w:color w:val="333333"/>
          <w:sz w:val="40"/>
          <w:szCs w:val="32"/>
          <w:lang w:eastAsia="uk-UA"/>
        </w:rPr>
      </w:pPr>
      <w:r w:rsidRPr="00887BB9">
        <w:rPr>
          <w:rFonts w:ascii="Arial" w:eastAsia="Times New Roman" w:hAnsi="Arial" w:cs="Arial"/>
          <w:b/>
          <w:color w:val="333333"/>
          <w:sz w:val="40"/>
          <w:szCs w:val="32"/>
          <w:lang w:eastAsia="uk-UA"/>
        </w:rPr>
        <w:t>Що необхідно змінити та удосконалити для спасіння українських лісів</w:t>
      </w:r>
    </w:p>
    <w:p w:rsidR="00887BB9" w:rsidRPr="00887BB9" w:rsidRDefault="00887BB9" w:rsidP="00887BB9">
      <w:pPr>
        <w:pStyle w:val="a8"/>
        <w:tabs>
          <w:tab w:val="left" w:pos="284"/>
        </w:tabs>
        <w:spacing w:after="0" w:line="240" w:lineRule="auto"/>
        <w:ind w:left="0"/>
        <w:jc w:val="both"/>
        <w:rPr>
          <w:rFonts w:ascii="Arial" w:hAnsi="Arial" w:cs="Arial"/>
          <w:b/>
          <w:color w:val="333333"/>
          <w:sz w:val="36"/>
          <w:szCs w:val="32"/>
        </w:rPr>
      </w:pP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       </w:t>
      </w:r>
      <w:r w:rsidRPr="00887BB9">
        <w:rPr>
          <w:rFonts w:ascii="Arial" w:hAnsi="Arial" w:cs="Arial"/>
          <w:color w:val="333333"/>
          <w:sz w:val="32"/>
          <w:szCs w:val="32"/>
        </w:rPr>
        <w:t>Ми не можемо вплинути на клімат. Вихід полягає в концентрації зусиль в осередках враження та в системній адаптації наших лісів до глобальних кліматичних змін.</w:t>
      </w: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Pr="00F27993">
        <w:rPr>
          <w:rFonts w:ascii="Arial" w:hAnsi="Arial" w:cs="Arial"/>
          <w:b/>
          <w:color w:val="333333"/>
          <w:sz w:val="32"/>
          <w:szCs w:val="32"/>
          <w:u w:val="single"/>
        </w:rPr>
        <w:t>Пропонується:</w:t>
      </w:r>
    </w:p>
    <w:p w:rsidR="00887BB9" w:rsidRPr="00887BB9" w:rsidRDefault="00887BB9" w:rsidP="00887BB9">
      <w:pPr>
        <w:pStyle w:val="a8"/>
        <w:numPr>
          <w:ilvl w:val="0"/>
          <w:numId w:val="26"/>
        </w:numPr>
        <w:tabs>
          <w:tab w:val="left" w:pos="284"/>
          <w:tab w:val="left" w:pos="426"/>
        </w:tabs>
        <w:spacing w:after="0" w:line="240" w:lineRule="auto"/>
        <w:ind w:left="0" w:firstLine="284"/>
        <w:jc w:val="both"/>
        <w:rPr>
          <w:rFonts w:ascii="Arial" w:hAnsi="Arial" w:cs="Arial"/>
          <w:b/>
          <w:color w:val="333333"/>
          <w:sz w:val="32"/>
          <w:szCs w:val="32"/>
        </w:rPr>
      </w:pPr>
      <w:r w:rsidRPr="00887BB9">
        <w:rPr>
          <w:rFonts w:ascii="Arial" w:hAnsi="Arial" w:cs="Arial"/>
          <w:b/>
          <w:color w:val="333333"/>
          <w:sz w:val="32"/>
          <w:szCs w:val="32"/>
        </w:rPr>
        <w:t>Законодавчо ввести в окремих областях та лісових угіддях, вражених масовим усиханням соснових насаджень тимчасовий</w:t>
      </w:r>
      <w:r w:rsidRPr="00412C71">
        <w:rPr>
          <w:rFonts w:ascii="Arial" w:hAnsi="Arial" w:cs="Arial"/>
          <w:b/>
          <w:color w:val="333333"/>
          <w:sz w:val="32"/>
          <w:szCs w:val="32"/>
        </w:rPr>
        <w:t xml:space="preserve"> </w:t>
      </w:r>
      <w:r w:rsidRPr="00887BB9">
        <w:rPr>
          <w:rFonts w:ascii="Arial" w:hAnsi="Arial" w:cs="Arial"/>
          <w:b/>
          <w:color w:val="333333"/>
          <w:sz w:val="32"/>
          <w:szCs w:val="32"/>
        </w:rPr>
        <w:t xml:space="preserve">особливий режим лісокористування і </w:t>
      </w:r>
      <w:proofErr w:type="spellStart"/>
      <w:r w:rsidRPr="00412C71">
        <w:rPr>
          <w:rFonts w:ascii="Arial" w:hAnsi="Arial" w:cs="Arial"/>
          <w:b/>
          <w:color w:val="333333"/>
          <w:sz w:val="32"/>
          <w:szCs w:val="32"/>
        </w:rPr>
        <w:t>лісозахисту</w:t>
      </w:r>
      <w:proofErr w:type="spellEnd"/>
      <w:r w:rsidRPr="00412C71">
        <w:rPr>
          <w:rFonts w:ascii="Arial" w:hAnsi="Arial" w:cs="Arial"/>
          <w:b/>
          <w:color w:val="333333"/>
          <w:sz w:val="32"/>
          <w:szCs w:val="32"/>
        </w:rPr>
        <w:t>.  В зоні дії особливого режиму необхідно:</w:t>
      </w:r>
      <w:r w:rsidRPr="00F27993">
        <w:rPr>
          <w:rFonts w:ascii="Arial" w:hAnsi="Arial" w:cs="Arial"/>
          <w:b/>
          <w:color w:val="333333"/>
          <w:sz w:val="32"/>
          <w:szCs w:val="32"/>
        </w:rPr>
        <w:t xml:space="preserve"> </w:t>
      </w:r>
    </w:p>
    <w:p w:rsidR="00887BB9" w:rsidRPr="00887BB9" w:rsidRDefault="00DC70AD" w:rsidP="00FC47A8">
      <w:pPr>
        <w:pStyle w:val="2"/>
        <w:numPr>
          <w:ilvl w:val="1"/>
          <w:numId w:val="26"/>
        </w:numPr>
        <w:tabs>
          <w:tab w:val="left" w:pos="284"/>
          <w:tab w:val="left" w:pos="426"/>
        </w:tabs>
        <w:spacing w:before="120" w:after="120" w:line="240" w:lineRule="auto"/>
        <w:ind w:left="0" w:right="6379" w:firstLine="0"/>
        <w:jc w:val="both"/>
        <w:rPr>
          <w:rFonts w:ascii="Arial" w:hAnsi="Arial" w:cs="Arial"/>
          <w:bCs/>
          <w:color w:val="080808"/>
          <w:sz w:val="32"/>
          <w:szCs w:val="32"/>
        </w:rPr>
      </w:pPr>
      <w:r>
        <w:rPr>
          <w:rFonts w:ascii="Arial" w:hAnsi="Arial" w:cs="Arial"/>
          <w:noProof/>
          <w:color w:val="333333"/>
          <w:sz w:val="32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31750</wp:posOffset>
                </wp:positionV>
                <wp:extent cx="4076700" cy="3296285"/>
                <wp:effectExtent l="0" t="0" r="0" b="0"/>
                <wp:wrapNone/>
                <wp:docPr id="33" name="Пол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32962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47A8" w:rsidRDefault="00FC47A8" w:rsidP="00887BB9">
                            <w:pPr>
                              <w:pStyle w:val="1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 w:val="0"/>
                                <w:sz w:val="36"/>
                                <w:szCs w:val="20"/>
                              </w:rPr>
                              <w:t xml:space="preserve">   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sz w:val="36"/>
                                <w:szCs w:val="20"/>
                              </w:rPr>
                              <w:t>Думка науковця:</w:t>
                            </w:r>
                            <w:r w:rsidR="00887BB9" w:rsidRPr="00887BB9"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  <w:t xml:space="preserve"> </w:t>
                            </w:r>
                          </w:p>
                          <w:p w:rsidR="00887BB9" w:rsidRPr="00887BB9" w:rsidRDefault="00FC47A8" w:rsidP="00887BB9">
                            <w:pPr>
                              <w:pStyle w:val="1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Cs w:val="0"/>
                                <w:i/>
                                <w:sz w:val="40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 w:val="0"/>
                                <w:bCs w:val="0"/>
                                <w:sz w:val="36"/>
                                <w:szCs w:val="20"/>
                              </w:rPr>
                              <w:t xml:space="preserve">   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Спалах масового розмноження короїду може тривати від 1 до 9 років. У хронічних вогнищах - бі</w:t>
                            </w:r>
                            <w:r w:rsidR="00412C71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льше десятка років, поки насадження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 xml:space="preserve"> не загинуть зовсім. Коли фахівці встановили, що дерево заражене жуком-короїдом, роботу продовжує </w:t>
                            </w:r>
                            <w:proofErr w:type="spellStart"/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>вальник</w:t>
                            </w:r>
                            <w:proofErr w:type="spellEnd"/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0"/>
                              </w:rPr>
                              <w:t xml:space="preserve"> лісу. Після того, як дерево зрубане, особливе важливо своєчасно вивезти його з лісу, щоб короїд не уразив інші дерева. Видалення зараженої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40"/>
                                <w:szCs w:val="28"/>
                              </w:rPr>
                              <w:t xml:space="preserve"> </w:t>
                            </w:r>
                            <w:r w:rsidR="00887BB9" w:rsidRPr="00887BB9">
                              <w:rPr>
                                <w:rFonts w:ascii="Arial" w:hAnsi="Arial" w:cs="Arial"/>
                                <w:bCs w:val="0"/>
                                <w:i/>
                                <w:sz w:val="28"/>
                                <w:szCs w:val="28"/>
                              </w:rPr>
                              <w:t>ділянки дозволяє зберегти здоров'я лісу в цілому.</w:t>
                            </w:r>
                          </w:p>
                          <w:p w:rsidR="00FC47A8" w:rsidRPr="00A35A3F" w:rsidRDefault="00FC47A8" w:rsidP="00FC47A8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</w:pPr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(В.Л. </w:t>
                            </w:r>
                            <w:proofErr w:type="spellStart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Мешкова</w:t>
                            </w:r>
                            <w:proofErr w:type="spellEnd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, доктор с.-г. наук, професор</w:t>
                            </w:r>
                            <w:r w:rsidRPr="00A35A3F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,</w:t>
                            </w:r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УкрНДІЛГА</w:t>
                            </w:r>
                            <w:proofErr w:type="spellEnd"/>
                            <w:r w:rsidRPr="00A35A3F">
                              <w:rPr>
                                <w:rFonts w:ascii="Arial" w:hAnsi="Arial" w:cs="Arial"/>
                                <w:b/>
                                <w:i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:rsidR="00887BB9" w:rsidRPr="00887BB9" w:rsidRDefault="00887BB9" w:rsidP="00887BB9">
                            <w:pPr>
                              <w:pStyle w:val="1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 w:val="0"/>
                                <w:bCs w:val="0"/>
                                <w:sz w:val="32"/>
                                <w:szCs w:val="28"/>
                              </w:rPr>
                            </w:pPr>
                          </w:p>
                          <w:p w:rsidR="00887BB9" w:rsidRPr="00887BB9" w:rsidRDefault="00887BB9" w:rsidP="00887BB9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8" o:spid="_x0000_s1045" type="#_x0000_t202" style="position:absolute;left:0;text-align:left;margin-left:419.35pt;margin-top:2.5pt;width:321pt;height:259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" fillcolor="#e2efd9 [665]" stroked="f">
                <v:textbox>
                  <w:txbxContent>
                    <w:p w:rsidR="00FC47A8" w:rsidRDefault="00FC47A8" w:rsidP="00887BB9">
                      <w:pPr>
                        <w:pStyle w:val="1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 w:val="0"/>
                          <w:sz w:val="36"/>
                          <w:szCs w:val="20"/>
                        </w:rPr>
                        <w:t xml:space="preserve">   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sz w:val="36"/>
                          <w:szCs w:val="20"/>
                        </w:rPr>
                        <w:t>Думка науковця:</w:t>
                      </w:r>
                      <w:r w:rsidR="00887BB9" w:rsidRPr="00887BB9"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  <w:t xml:space="preserve"> </w:t>
                      </w:r>
                    </w:p>
                    <w:p w:rsidR="00887BB9" w:rsidRPr="00887BB9" w:rsidRDefault="00FC47A8" w:rsidP="00887BB9">
                      <w:pPr>
                        <w:pStyle w:val="1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Cs w:val="0"/>
                          <w:i/>
                          <w:sz w:val="40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 w:val="0"/>
                          <w:bCs w:val="0"/>
                          <w:sz w:val="36"/>
                          <w:szCs w:val="20"/>
                        </w:rPr>
                        <w:t xml:space="preserve">   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Спалах масового розмноження короїду може тривати від 1 до 9 років. У хронічних вогнищах - бі</w:t>
                      </w:r>
                      <w:r w:rsidR="00412C71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льше десятка років, поки насадження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 xml:space="preserve"> не загинуть зовсім. Коли фахівці встановили, що дерево заражене жуком-короїдом, роботу продовжує </w:t>
                      </w:r>
                      <w:proofErr w:type="spellStart"/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>вальник</w:t>
                      </w:r>
                      <w:proofErr w:type="spellEnd"/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0"/>
                        </w:rPr>
                        <w:t xml:space="preserve"> лісу. Після того, як дерево зрубане, особливе важливо своєчасно вивезти його з лісу, щоб короїд не уразив інші дерева. Видалення зараженої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40"/>
                          <w:szCs w:val="28"/>
                        </w:rPr>
                        <w:t xml:space="preserve"> </w:t>
                      </w:r>
                      <w:r w:rsidR="00887BB9" w:rsidRPr="00887BB9">
                        <w:rPr>
                          <w:rFonts w:ascii="Arial" w:hAnsi="Arial" w:cs="Arial"/>
                          <w:bCs w:val="0"/>
                          <w:i/>
                          <w:sz w:val="28"/>
                          <w:szCs w:val="28"/>
                        </w:rPr>
                        <w:t>ділянки дозволяє зберегти здоров'я лісу в цілому.</w:t>
                      </w:r>
                    </w:p>
                    <w:p w:rsidR="00FC47A8" w:rsidRPr="00A35A3F" w:rsidRDefault="00FC47A8" w:rsidP="00FC47A8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</w:pPr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 xml:space="preserve">(В.Л. </w:t>
                      </w:r>
                      <w:proofErr w:type="spellStart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Мешкова</w:t>
                      </w:r>
                      <w:proofErr w:type="spellEnd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, доктор с.-г. наук, професор</w:t>
                      </w:r>
                      <w:r w:rsidRPr="00A35A3F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,</w:t>
                      </w:r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УкрНДІЛГА</w:t>
                      </w:r>
                      <w:proofErr w:type="spellEnd"/>
                      <w:r w:rsidRPr="00A35A3F">
                        <w:rPr>
                          <w:rFonts w:ascii="Arial" w:hAnsi="Arial" w:cs="Arial"/>
                          <w:b/>
                          <w:i/>
                          <w:sz w:val="28"/>
                          <w:szCs w:val="32"/>
                        </w:rPr>
                        <w:t>)</w:t>
                      </w:r>
                    </w:p>
                    <w:p w:rsidR="00887BB9" w:rsidRPr="00887BB9" w:rsidRDefault="00887BB9" w:rsidP="00887BB9">
                      <w:pPr>
                        <w:pStyle w:val="1"/>
                        <w:spacing w:before="0" w:beforeAutospacing="0" w:after="0" w:afterAutospacing="0"/>
                        <w:rPr>
                          <w:rFonts w:ascii="Arial" w:hAnsi="Arial" w:cs="Arial"/>
                          <w:b w:val="0"/>
                          <w:bCs w:val="0"/>
                          <w:sz w:val="32"/>
                          <w:szCs w:val="28"/>
                        </w:rPr>
                      </w:pPr>
                    </w:p>
                    <w:p w:rsidR="00887BB9" w:rsidRPr="00887BB9" w:rsidRDefault="00887BB9" w:rsidP="00887BB9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7BB9" w:rsidRPr="00887BB9">
        <w:rPr>
          <w:rFonts w:ascii="Arial" w:hAnsi="Arial" w:cs="Arial"/>
          <w:color w:val="333333"/>
          <w:sz w:val="32"/>
          <w:szCs w:val="32"/>
        </w:rPr>
        <w:t xml:space="preserve"> Посилити</w:t>
      </w:r>
      <w:r w:rsidR="00887BB9" w:rsidRPr="00887BB9">
        <w:rPr>
          <w:rFonts w:ascii="Arial" w:hAnsi="Arial" w:cs="Arial"/>
          <w:bCs/>
          <w:color w:val="080808"/>
          <w:sz w:val="32"/>
          <w:szCs w:val="32"/>
        </w:rPr>
        <w:t xml:space="preserve"> нагляд, обстеження і моніторинг у вогнищах усихання соснових насаджень. Для виявлення і фіксації вогнищ усихання забезпечити комплектацію і подальше використання лісогосподарськими підприємствами  камер спостереження, </w:t>
      </w:r>
      <w:proofErr w:type="spellStart"/>
      <w:r w:rsidR="00412C71">
        <w:rPr>
          <w:rFonts w:ascii="Arial" w:hAnsi="Arial" w:cs="Arial"/>
          <w:bCs/>
          <w:color w:val="080808"/>
          <w:sz w:val="32"/>
          <w:szCs w:val="32"/>
        </w:rPr>
        <w:t>дронів</w:t>
      </w:r>
      <w:proofErr w:type="spellEnd"/>
      <w:r w:rsidR="00412C71">
        <w:rPr>
          <w:rFonts w:ascii="Arial" w:hAnsi="Arial" w:cs="Arial"/>
          <w:bCs/>
          <w:color w:val="080808"/>
          <w:sz w:val="32"/>
          <w:szCs w:val="32"/>
        </w:rPr>
        <w:t>, пожежних веж, засобів ГІ</w:t>
      </w:r>
      <w:r w:rsidR="00887BB9" w:rsidRPr="00887BB9">
        <w:rPr>
          <w:rFonts w:ascii="Arial" w:hAnsi="Arial" w:cs="Arial"/>
          <w:bCs/>
          <w:color w:val="080808"/>
          <w:sz w:val="32"/>
          <w:szCs w:val="32"/>
        </w:rPr>
        <w:t>С</w:t>
      </w:r>
      <w:r w:rsidR="00887BB9" w:rsidRPr="00412C71">
        <w:rPr>
          <w:rFonts w:ascii="Arial" w:hAnsi="Arial" w:cs="Arial"/>
          <w:bCs/>
          <w:color w:val="080808"/>
          <w:sz w:val="32"/>
          <w:szCs w:val="32"/>
        </w:rPr>
        <w:t xml:space="preserve"> з залученням необхідного фінансування і ресурсів.</w:t>
      </w:r>
    </w:p>
    <w:p w:rsidR="00887BB9" w:rsidRPr="00887BB9" w:rsidRDefault="00887BB9" w:rsidP="00887BB9">
      <w:pPr>
        <w:pStyle w:val="a8"/>
        <w:numPr>
          <w:ilvl w:val="1"/>
          <w:numId w:val="26"/>
        </w:numPr>
        <w:tabs>
          <w:tab w:val="left" w:pos="142"/>
          <w:tab w:val="left" w:pos="567"/>
        </w:tabs>
        <w:spacing w:after="0" w:line="240" w:lineRule="auto"/>
        <w:ind w:left="0" w:right="6378" w:firstLine="0"/>
        <w:jc w:val="both"/>
        <w:rPr>
          <w:rFonts w:ascii="Arial" w:hAnsi="Arial" w:cs="Arial"/>
          <w:bCs/>
          <w:sz w:val="32"/>
          <w:szCs w:val="32"/>
        </w:rPr>
      </w:pPr>
      <w:r w:rsidRPr="00887BB9">
        <w:rPr>
          <w:rFonts w:ascii="Arial" w:hAnsi="Arial" w:cs="Arial"/>
          <w:bCs/>
          <w:color w:val="080808"/>
          <w:sz w:val="32"/>
          <w:szCs w:val="32"/>
        </w:rPr>
        <w:t xml:space="preserve"> Для запобігання поширенню вогнищ усихання соснових лісів запровадити, як першочерговий захід, своєчасне вилучення </w:t>
      </w:r>
      <w:proofErr w:type="spellStart"/>
      <w:r w:rsidRPr="00887BB9">
        <w:rPr>
          <w:rFonts w:ascii="Arial" w:hAnsi="Arial" w:cs="Arial"/>
          <w:bCs/>
          <w:color w:val="080808"/>
          <w:sz w:val="32"/>
          <w:szCs w:val="32"/>
        </w:rPr>
        <w:t>свіжозаселених</w:t>
      </w:r>
      <w:proofErr w:type="spellEnd"/>
      <w:r w:rsidRPr="00887BB9">
        <w:rPr>
          <w:rFonts w:ascii="Arial" w:hAnsi="Arial" w:cs="Arial"/>
          <w:bCs/>
          <w:color w:val="080808"/>
          <w:sz w:val="32"/>
          <w:szCs w:val="32"/>
        </w:rPr>
        <w:t xml:space="preserve"> шкідниками дерев. Визнати, що </w:t>
      </w:r>
      <w:r w:rsidR="00412C71">
        <w:rPr>
          <w:rFonts w:ascii="Arial" w:hAnsi="Arial" w:cs="Arial"/>
          <w:sz w:val="32"/>
          <w:szCs w:val="32"/>
        </w:rPr>
        <w:t>видалення сухостою не є заходом</w:t>
      </w:r>
      <w:r w:rsidRPr="00887BB9">
        <w:rPr>
          <w:rFonts w:ascii="Arial" w:hAnsi="Arial" w:cs="Arial"/>
          <w:sz w:val="32"/>
          <w:szCs w:val="32"/>
        </w:rPr>
        <w:t xml:space="preserve"> попередження поширення короїдів, тому що вони його не заселяють. </w:t>
      </w:r>
    </w:p>
    <w:p w:rsidR="00887BB9" w:rsidRPr="00887BB9" w:rsidRDefault="00887BB9" w:rsidP="00887BB9">
      <w:pPr>
        <w:pStyle w:val="a8"/>
        <w:tabs>
          <w:tab w:val="left" w:pos="142"/>
          <w:tab w:val="left" w:pos="284"/>
          <w:tab w:val="left" w:pos="567"/>
        </w:tabs>
        <w:spacing w:after="0" w:line="240" w:lineRule="auto"/>
        <w:ind w:left="284" w:right="6378"/>
        <w:jc w:val="both"/>
        <w:rPr>
          <w:rFonts w:ascii="Arial" w:hAnsi="Arial" w:cs="Arial"/>
          <w:bCs/>
          <w:sz w:val="32"/>
          <w:szCs w:val="32"/>
        </w:rPr>
      </w:pPr>
    </w:p>
    <w:p w:rsidR="00887BB9" w:rsidRPr="00887BB9" w:rsidRDefault="00887BB9" w:rsidP="00887BB9">
      <w:pPr>
        <w:pStyle w:val="a8"/>
        <w:numPr>
          <w:ilvl w:val="1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Arial" w:hAnsi="Arial" w:cs="Arial"/>
          <w:bCs/>
          <w:sz w:val="32"/>
          <w:szCs w:val="32"/>
        </w:rPr>
      </w:pPr>
      <w:r w:rsidRPr="00887BB9">
        <w:rPr>
          <w:rFonts w:ascii="Arial" w:hAnsi="Arial" w:cs="Arial"/>
          <w:bCs/>
          <w:sz w:val="32"/>
          <w:szCs w:val="32"/>
        </w:rPr>
        <w:t xml:space="preserve">Тимчасово і тільки для окремих </w:t>
      </w:r>
      <w:r w:rsidRPr="00887BB9">
        <w:rPr>
          <w:rFonts w:ascii="Arial" w:hAnsi="Arial" w:cs="Arial"/>
          <w:sz w:val="32"/>
          <w:szCs w:val="32"/>
        </w:rPr>
        <w:t xml:space="preserve">областей та лісових угідь, де введено особливий режим лісокористування і </w:t>
      </w:r>
      <w:proofErr w:type="spellStart"/>
      <w:r w:rsidRPr="00887BB9">
        <w:rPr>
          <w:rFonts w:ascii="Arial" w:hAnsi="Arial" w:cs="Arial"/>
          <w:sz w:val="32"/>
          <w:szCs w:val="32"/>
        </w:rPr>
        <w:t>лісозахисту</w:t>
      </w:r>
      <w:proofErr w:type="spellEnd"/>
      <w:r w:rsidRPr="00887BB9">
        <w:rPr>
          <w:rFonts w:ascii="Arial" w:hAnsi="Arial" w:cs="Arial"/>
          <w:sz w:val="32"/>
          <w:szCs w:val="32"/>
        </w:rPr>
        <w:t xml:space="preserve"> </w:t>
      </w:r>
      <w:r w:rsidRPr="00887BB9">
        <w:rPr>
          <w:rFonts w:ascii="Arial" w:hAnsi="Arial" w:cs="Arial"/>
          <w:bCs/>
          <w:sz w:val="32"/>
          <w:szCs w:val="32"/>
        </w:rPr>
        <w:t>внести відповідні зміни в наступні законодавчі акти:</w:t>
      </w:r>
    </w:p>
    <w:p w:rsidR="00887BB9" w:rsidRDefault="00887BB9" w:rsidP="00887BB9">
      <w:pPr>
        <w:pStyle w:val="a8"/>
        <w:numPr>
          <w:ilvl w:val="0"/>
          <w:numId w:val="39"/>
        </w:numPr>
        <w:spacing w:after="0" w:line="240" w:lineRule="auto"/>
        <w:ind w:left="284" w:hanging="284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887BB9">
        <w:rPr>
          <w:rFonts w:ascii="Arial" w:hAnsi="Arial" w:cs="Arial"/>
          <w:bCs/>
          <w:sz w:val="32"/>
          <w:szCs w:val="32"/>
        </w:rPr>
        <w:t xml:space="preserve">Санітарні правила в лісах України (затверджені постановою Кабінету Міністрів України від 26 жовтня 2016 р. № 756)  щодо </w:t>
      </w:r>
      <w:r w:rsidRPr="00887BB9">
        <w:rPr>
          <w:rFonts w:ascii="Arial" w:eastAsia="Times New Roman" w:hAnsi="Arial" w:cs="Arial"/>
          <w:sz w:val="32"/>
          <w:szCs w:val="32"/>
          <w:lang w:eastAsia="uk-UA"/>
        </w:rPr>
        <w:t xml:space="preserve"> граничної повноти насаджень, за якої призначають суцільні санітарні рубки, та їхньої мінімальної площі.</w:t>
      </w: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FC47A8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30012D" w:rsidRDefault="0030012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30012D" w:rsidRDefault="0030012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FC47A8" w:rsidRDefault="00DC70AD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>
        <w:rPr>
          <w:rFonts w:ascii="Arial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8916035</wp:posOffset>
                </wp:positionH>
                <wp:positionV relativeFrom="paragraph">
                  <wp:posOffset>80010</wp:posOffset>
                </wp:positionV>
                <wp:extent cx="379095" cy="393700"/>
                <wp:effectExtent l="0" t="0" r="20955" b="25400"/>
                <wp:wrapNone/>
                <wp:docPr id="31" name="Овал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9095" cy="393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46" style="position:absolute;left:0;text-align:left;margin-left:702.05pt;margin-top:6.3pt;width:29.85pt;height:3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</w:p>
    <w:p w:rsidR="00FE7330" w:rsidRPr="00FC47A8" w:rsidRDefault="00FE7330" w:rsidP="00FC47A8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 xml:space="preserve">Закон України "Про оцінку дії на довкілля" (Закон України від 23 травня 2917 року № 2059 - VIII) - щодо оцінки планової діяльності в лісовому господарстві. </w:t>
      </w: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 xml:space="preserve">Правила поліпшення якісного складу лісів (затверджені постановою Кабінету Міністрів України від 12 травня 2007 р. № 724) - щодо граничної повноти насаджень, призначених в рубки, по формуванню і оздоровленню; </w:t>
      </w:r>
    </w:p>
    <w:p w:rsidR="00887BB9" w:rsidRPr="00887BB9" w:rsidRDefault="00887BB9" w:rsidP="00887BB9">
      <w:pPr>
        <w:pStyle w:val="2"/>
        <w:numPr>
          <w:ilvl w:val="0"/>
          <w:numId w:val="36"/>
        </w:numPr>
        <w:spacing w:before="0" w:line="240" w:lineRule="auto"/>
        <w:ind w:left="284" w:hanging="284"/>
        <w:jc w:val="both"/>
        <w:rPr>
          <w:rFonts w:ascii="Arial" w:hAnsi="Arial" w:cs="Arial"/>
          <w:bCs/>
          <w:color w:val="auto"/>
          <w:sz w:val="32"/>
          <w:szCs w:val="32"/>
        </w:rPr>
      </w:pPr>
      <w:r w:rsidRPr="00887BB9">
        <w:rPr>
          <w:rFonts w:ascii="Arial" w:hAnsi="Arial" w:cs="Arial"/>
          <w:bCs/>
          <w:color w:val="auto"/>
          <w:sz w:val="32"/>
          <w:szCs w:val="32"/>
        </w:rPr>
        <w:t>Постанова Кабінету Міністрів України від 23 травня 2007 р. № 761 «Про врегулювання питань відносно спеціального використання лісових ресурсів»  щодо встановлення граничних термінів вивезення деревини в лісах, пошкоджених короїдом;</w:t>
      </w:r>
    </w:p>
    <w:p w:rsidR="00FE7330" w:rsidRPr="00887BB9" w:rsidRDefault="00FE7330" w:rsidP="00FE7330">
      <w:pPr>
        <w:pStyle w:val="a8"/>
        <w:numPr>
          <w:ilvl w:val="0"/>
          <w:numId w:val="43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Закон України </w:t>
      </w:r>
      <w:r w:rsidRPr="00887BB9">
        <w:rPr>
          <w:rFonts w:ascii="Arial" w:hAnsi="Arial" w:cs="Arial"/>
          <w:bCs/>
          <w:sz w:val="32"/>
          <w:szCs w:val="32"/>
        </w:rPr>
        <w:t>«</w:t>
      </w:r>
      <w:r w:rsidRPr="00887BB9">
        <w:rPr>
          <w:rFonts w:ascii="Arial" w:hAnsi="Arial" w:cs="Arial"/>
          <w:bCs/>
          <w:color w:val="000000"/>
          <w:sz w:val="32"/>
          <w:szCs w:val="32"/>
        </w:rPr>
        <w:t xml:space="preserve">Про внесення змін до деяких законодавчих актів України щодо охорони тваринного світу» </w:t>
      </w:r>
      <w:r w:rsidRPr="00887BB9">
        <w:rPr>
          <w:rFonts w:ascii="Arial" w:hAnsi="Arial" w:cs="Arial"/>
          <w:bCs/>
          <w:sz w:val="32"/>
          <w:szCs w:val="32"/>
        </w:rPr>
        <w:t xml:space="preserve">(Закон України від </w:t>
      </w:r>
      <w:r w:rsidRPr="00693013"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9 квітня 2015 р</w:t>
      </w:r>
      <w:r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.</w:t>
      </w:r>
      <w:r w:rsidRPr="00693013">
        <w:rPr>
          <w:rStyle w:val="rvts44"/>
          <w:rFonts w:ascii="Arial" w:hAnsi="Arial" w:cs="Arial"/>
          <w:bCs/>
          <w:color w:val="000000"/>
          <w:sz w:val="32"/>
          <w:szCs w:val="32"/>
          <w:bdr w:val="none" w:sz="0" w:space="0" w:color="auto" w:frame="1"/>
        </w:rPr>
        <w:t>№ 322-VIII</w:t>
      </w:r>
      <w:r w:rsidRPr="00887BB9">
        <w:rPr>
          <w:rFonts w:ascii="Arial" w:hAnsi="Arial" w:cs="Arial"/>
          <w:bCs/>
          <w:sz w:val="32"/>
          <w:szCs w:val="32"/>
        </w:rPr>
        <w:t xml:space="preserve">)  щодо виняткового проведення </w:t>
      </w:r>
      <w:r w:rsidRPr="00887BB9">
        <w:rPr>
          <w:rFonts w:ascii="Arial" w:hAnsi="Arial" w:cs="Arial"/>
          <w:color w:val="000000"/>
          <w:sz w:val="32"/>
          <w:szCs w:val="32"/>
        </w:rPr>
        <w:t xml:space="preserve"> санітарних рубок в лісах, пошкоджених короїдом в  період масового розмноження диких тварин, з 1 квітня до 15 червня.</w:t>
      </w:r>
    </w:p>
    <w:p w:rsidR="00887BB9" w:rsidRPr="00887BB9" w:rsidRDefault="00887BB9" w:rsidP="00887BB9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 xml:space="preserve">  2.</w:t>
      </w:r>
      <w:r w:rsidRPr="00887BB9">
        <w:rPr>
          <w:rFonts w:ascii="Arial" w:hAnsi="Arial" w:cs="Arial"/>
          <w:sz w:val="32"/>
          <w:szCs w:val="32"/>
        </w:rPr>
        <w:t xml:space="preserve"> </w:t>
      </w:r>
      <w:r w:rsidRPr="00887BB9">
        <w:rPr>
          <w:rFonts w:ascii="Arial" w:hAnsi="Arial" w:cs="Arial"/>
          <w:b/>
          <w:sz w:val="32"/>
          <w:szCs w:val="32"/>
        </w:rPr>
        <w:t>Для проведення р</w:t>
      </w:r>
      <w:r w:rsidR="00412C71">
        <w:rPr>
          <w:rFonts w:ascii="Arial" w:hAnsi="Arial" w:cs="Arial"/>
          <w:b/>
          <w:sz w:val="32"/>
          <w:szCs w:val="32"/>
        </w:rPr>
        <w:t>обіт з</w:t>
      </w:r>
      <w:r w:rsidRPr="00887BB9">
        <w:rPr>
          <w:rFonts w:ascii="Arial" w:hAnsi="Arial" w:cs="Arial"/>
          <w:b/>
          <w:sz w:val="32"/>
          <w:szCs w:val="32"/>
        </w:rPr>
        <w:t xml:space="preserve"> підвищення стійкості та заміни монокультурних </w:t>
      </w:r>
      <w:r w:rsidR="00412C71">
        <w:rPr>
          <w:rFonts w:ascii="Arial" w:hAnsi="Arial" w:cs="Arial"/>
          <w:b/>
          <w:sz w:val="32"/>
          <w:szCs w:val="32"/>
        </w:rPr>
        <w:t xml:space="preserve">лісових </w:t>
      </w:r>
      <w:r w:rsidRPr="00887BB9">
        <w:rPr>
          <w:rFonts w:ascii="Arial" w:hAnsi="Arial" w:cs="Arial"/>
          <w:b/>
          <w:sz w:val="32"/>
          <w:szCs w:val="32"/>
        </w:rPr>
        <w:t>насаджень на мішані, невразливі до шкідників та змін клімату ліси</w:t>
      </w:r>
      <w:r w:rsidR="00412C71">
        <w:rPr>
          <w:rFonts w:ascii="Arial" w:hAnsi="Arial" w:cs="Arial"/>
          <w:b/>
          <w:sz w:val="32"/>
          <w:szCs w:val="32"/>
        </w:rPr>
        <w:t>,</w:t>
      </w:r>
      <w:r w:rsidRPr="00887BB9">
        <w:rPr>
          <w:rFonts w:ascii="Arial" w:hAnsi="Arial" w:cs="Arial"/>
          <w:b/>
          <w:sz w:val="32"/>
          <w:szCs w:val="32"/>
        </w:rPr>
        <w:t xml:space="preserve"> необхідно забезпечити </w:t>
      </w:r>
      <w:r w:rsidR="00412C71">
        <w:rPr>
          <w:rFonts w:ascii="Arial" w:hAnsi="Arial" w:cs="Arial"/>
          <w:b/>
          <w:sz w:val="32"/>
          <w:szCs w:val="32"/>
        </w:rPr>
        <w:t xml:space="preserve">їх </w:t>
      </w:r>
      <w:r w:rsidRPr="00887BB9">
        <w:rPr>
          <w:rFonts w:ascii="Arial" w:hAnsi="Arial" w:cs="Arial"/>
          <w:b/>
          <w:sz w:val="32"/>
          <w:szCs w:val="32"/>
        </w:rPr>
        <w:t>достатнє і стабільне фінансування. В цьому напрямку доцільно:</w:t>
      </w:r>
    </w:p>
    <w:p w:rsidR="00887BB9" w:rsidRPr="00887BB9" w:rsidRDefault="00887BB9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>2.1.</w:t>
      </w:r>
      <w:r w:rsidRPr="00887BB9">
        <w:rPr>
          <w:rFonts w:ascii="Arial" w:hAnsi="Arial" w:cs="Arial"/>
          <w:sz w:val="32"/>
          <w:szCs w:val="32"/>
        </w:rPr>
        <w:t xml:space="preserve"> Для </w:t>
      </w:r>
      <w:r w:rsidRPr="008B3187">
        <w:rPr>
          <w:rFonts w:ascii="Arial" w:hAnsi="Arial" w:cs="Arial"/>
          <w:sz w:val="32"/>
          <w:szCs w:val="32"/>
        </w:rPr>
        <w:t xml:space="preserve">створення лісового фонду України </w:t>
      </w:r>
      <w:r w:rsidRPr="00887BB9">
        <w:rPr>
          <w:rFonts w:ascii="Arial" w:hAnsi="Arial" w:cs="Arial"/>
          <w:sz w:val="32"/>
          <w:szCs w:val="32"/>
        </w:rPr>
        <w:t>при</w:t>
      </w:r>
      <w:r w:rsidR="00F27993">
        <w:rPr>
          <w:rFonts w:ascii="Arial" w:hAnsi="Arial" w:cs="Arial"/>
          <w:sz w:val="32"/>
          <w:szCs w:val="32"/>
        </w:rPr>
        <w:t>й</w:t>
      </w:r>
      <w:r w:rsidRPr="00887BB9">
        <w:rPr>
          <w:rFonts w:ascii="Arial" w:hAnsi="Arial" w:cs="Arial"/>
          <w:sz w:val="32"/>
          <w:szCs w:val="32"/>
        </w:rPr>
        <w:t xml:space="preserve">няти проекти законів: </w:t>
      </w:r>
    </w:p>
    <w:p w:rsidR="00887BB9" w:rsidRPr="00F27993" w:rsidRDefault="00887BB9" w:rsidP="00F27993">
      <w:pPr>
        <w:pStyle w:val="a8"/>
        <w:numPr>
          <w:ilvl w:val="0"/>
          <w:numId w:val="43"/>
        </w:numPr>
        <w:tabs>
          <w:tab w:val="left" w:pos="284"/>
          <w:tab w:val="left" w:pos="567"/>
        </w:tabs>
        <w:spacing w:after="0" w:line="240" w:lineRule="auto"/>
        <w:ind w:left="284" w:hanging="141"/>
        <w:jc w:val="both"/>
        <w:rPr>
          <w:rFonts w:ascii="Arial" w:hAnsi="Arial" w:cs="Arial"/>
          <w:sz w:val="32"/>
          <w:szCs w:val="32"/>
        </w:rPr>
      </w:pPr>
      <w:r w:rsidRPr="00F27993">
        <w:rPr>
          <w:rFonts w:ascii="Arial" w:hAnsi="Arial" w:cs="Arial"/>
          <w:sz w:val="32"/>
          <w:szCs w:val="32"/>
        </w:rPr>
        <w:t xml:space="preserve">«Про внесення змін до Бюджетного кодексу України» № 8239; </w:t>
      </w:r>
    </w:p>
    <w:p w:rsidR="00887BB9" w:rsidRPr="00F27993" w:rsidRDefault="00887BB9" w:rsidP="00F27993">
      <w:pPr>
        <w:pStyle w:val="a8"/>
        <w:numPr>
          <w:ilvl w:val="0"/>
          <w:numId w:val="45"/>
        </w:numPr>
        <w:tabs>
          <w:tab w:val="left" w:pos="142"/>
          <w:tab w:val="left" w:pos="567"/>
        </w:tabs>
        <w:spacing w:after="0" w:line="240" w:lineRule="auto"/>
        <w:ind w:left="0" w:firstLine="143"/>
        <w:jc w:val="both"/>
        <w:rPr>
          <w:rFonts w:ascii="Arial" w:hAnsi="Arial" w:cs="Arial"/>
          <w:sz w:val="32"/>
          <w:szCs w:val="32"/>
        </w:rPr>
      </w:pPr>
      <w:r w:rsidRPr="00F27993">
        <w:rPr>
          <w:rFonts w:ascii="Arial" w:hAnsi="Arial" w:cs="Arial"/>
          <w:sz w:val="32"/>
          <w:szCs w:val="32"/>
        </w:rPr>
        <w:t xml:space="preserve">«Про внесення змін до пункту 256.3 статті 256 Податкового кодексу України» № 8240; </w:t>
      </w:r>
    </w:p>
    <w:p w:rsidR="00887BB9" w:rsidRPr="00F27993" w:rsidRDefault="00887BB9" w:rsidP="00F2799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ind w:left="284" w:hanging="141"/>
        <w:jc w:val="both"/>
        <w:rPr>
          <w:rFonts w:ascii="Arial" w:hAnsi="Arial" w:cs="Arial"/>
          <w:sz w:val="36"/>
          <w:szCs w:val="32"/>
        </w:rPr>
      </w:pPr>
      <w:r w:rsidRPr="00F27993">
        <w:rPr>
          <w:rFonts w:ascii="Arial" w:hAnsi="Arial" w:cs="Arial"/>
          <w:sz w:val="36"/>
          <w:szCs w:val="32"/>
        </w:rPr>
        <w:t xml:space="preserve"> «</w:t>
      </w:r>
      <w:r w:rsidRPr="00F27993">
        <w:rPr>
          <w:rFonts w:ascii="Arial" w:hAnsi="Arial" w:cs="Arial"/>
          <w:sz w:val="32"/>
          <w:szCs w:val="32"/>
        </w:rPr>
        <w:t>Про внесення змін до Закону України  «Про Державний бюджет України на 2018 рік» №8246;</w:t>
      </w:r>
    </w:p>
    <w:p w:rsidR="00887BB9" w:rsidRPr="00F27993" w:rsidRDefault="00F27993" w:rsidP="00F27993">
      <w:pPr>
        <w:pStyle w:val="a8"/>
        <w:numPr>
          <w:ilvl w:val="0"/>
          <w:numId w:val="46"/>
        </w:numPr>
        <w:tabs>
          <w:tab w:val="left" w:pos="284"/>
          <w:tab w:val="left" w:pos="426"/>
        </w:tabs>
        <w:spacing w:after="0" w:line="240" w:lineRule="auto"/>
        <w:ind w:left="284" w:hanging="141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887BB9" w:rsidRPr="00F27993">
        <w:rPr>
          <w:rFonts w:ascii="Arial" w:hAnsi="Arial" w:cs="Arial"/>
          <w:sz w:val="32"/>
          <w:szCs w:val="32"/>
        </w:rPr>
        <w:t>«Про внесення змін до Лісового кодексу України» №8238.</w:t>
      </w:r>
    </w:p>
    <w:p w:rsidR="00887BB9" w:rsidRDefault="00887BB9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 xml:space="preserve">2.2. </w:t>
      </w:r>
      <w:r w:rsidRPr="00887BB9">
        <w:rPr>
          <w:rFonts w:ascii="Arial" w:hAnsi="Arial" w:cs="Arial"/>
          <w:sz w:val="32"/>
          <w:szCs w:val="32"/>
        </w:rPr>
        <w:t xml:space="preserve">Визначити цільове спрямовання фінансових ресурсів </w:t>
      </w:r>
      <w:r w:rsidR="008B3187">
        <w:rPr>
          <w:rFonts w:ascii="Arial" w:hAnsi="Arial" w:cs="Arial"/>
          <w:sz w:val="32"/>
          <w:szCs w:val="32"/>
        </w:rPr>
        <w:t>Державного</w:t>
      </w:r>
      <w:r w:rsidR="008B3187" w:rsidRPr="008B3187">
        <w:rPr>
          <w:rFonts w:ascii="Arial" w:hAnsi="Arial" w:cs="Arial"/>
          <w:sz w:val="32"/>
          <w:szCs w:val="32"/>
        </w:rPr>
        <w:t xml:space="preserve"> фонд</w:t>
      </w:r>
      <w:r w:rsidR="008B3187">
        <w:rPr>
          <w:rFonts w:ascii="Arial" w:hAnsi="Arial" w:cs="Arial"/>
          <w:sz w:val="32"/>
          <w:szCs w:val="32"/>
        </w:rPr>
        <w:t>у</w:t>
      </w:r>
      <w:r w:rsidR="008B3187" w:rsidRPr="008B3187">
        <w:rPr>
          <w:rFonts w:ascii="Arial" w:hAnsi="Arial" w:cs="Arial"/>
          <w:sz w:val="32"/>
          <w:szCs w:val="32"/>
        </w:rPr>
        <w:t xml:space="preserve"> розвитку лі</w:t>
      </w:r>
      <w:r w:rsidR="008B3187">
        <w:rPr>
          <w:rFonts w:ascii="Arial" w:hAnsi="Arial" w:cs="Arial"/>
          <w:sz w:val="32"/>
          <w:szCs w:val="32"/>
        </w:rPr>
        <w:t xml:space="preserve">сового господарства, утвореного </w:t>
      </w:r>
      <w:r w:rsidR="008B3187" w:rsidRPr="008B3187">
        <w:rPr>
          <w:rFonts w:ascii="Arial" w:hAnsi="Arial" w:cs="Arial"/>
          <w:sz w:val="32"/>
          <w:szCs w:val="32"/>
        </w:rPr>
        <w:t>у складі спеціального фонду Державного бюджету України</w:t>
      </w:r>
      <w:r w:rsidR="008B3187">
        <w:rPr>
          <w:rFonts w:ascii="Arial" w:hAnsi="Arial" w:cs="Arial"/>
          <w:sz w:val="32"/>
          <w:szCs w:val="32"/>
        </w:rPr>
        <w:t>,</w:t>
      </w:r>
      <w:r w:rsidR="008B3187" w:rsidRPr="008B3187">
        <w:rPr>
          <w:rFonts w:ascii="Arial" w:hAnsi="Arial" w:cs="Arial"/>
          <w:sz w:val="32"/>
          <w:szCs w:val="32"/>
        </w:rPr>
        <w:t xml:space="preserve"> </w:t>
      </w:r>
      <w:r w:rsidRPr="00887BB9">
        <w:rPr>
          <w:rFonts w:ascii="Arial" w:hAnsi="Arial" w:cs="Arial"/>
          <w:sz w:val="32"/>
          <w:szCs w:val="32"/>
        </w:rPr>
        <w:t>на підтримку лісогосподарських підприємств, лісові угіддя яких найбільш постраждали від шкідників і всихання, фінансування наукових розробок і інновацій в справі спасіння і збереження українських лісів, фінансування лісів Півдня і Сходу України.</w:t>
      </w: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0012D" w:rsidRDefault="0030012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30012D" w:rsidRDefault="0030012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FC47A8" w:rsidRDefault="00DC70AD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i/>
          <w:noProof/>
          <w:color w:val="000000"/>
          <w:sz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8781415</wp:posOffset>
                </wp:positionH>
                <wp:positionV relativeFrom="paragraph">
                  <wp:posOffset>635</wp:posOffset>
                </wp:positionV>
                <wp:extent cx="488950" cy="478155"/>
                <wp:effectExtent l="0" t="0" r="25400" b="17145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8950" cy="4781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7993" w:rsidRPr="00F4643E" w:rsidRDefault="00F27993" w:rsidP="00F27993">
                            <w:pPr>
                              <w:ind w:left="-142" w:right="-19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47" style="position:absolute;left:0;text-align:left;margin-left:691.45pt;margin-top:.05pt;width:38.5pt;height:37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" fillcolor="white [3201]" strokecolor="#70ad47 [3209]" strokeweight="1pt">
                <v:stroke joinstyle="miter"/>
                <v:path arrowok="t"/>
                <v:textbox>
                  <w:txbxContent>
                    <w:p w:rsidR="00F27993" w:rsidRPr="00F4643E" w:rsidRDefault="00F27993" w:rsidP="00F27993">
                      <w:pPr>
                        <w:ind w:left="-142" w:right="-192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FC47A8" w:rsidRDefault="00FC47A8" w:rsidP="00887BB9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:rsidR="00887BB9" w:rsidRPr="00AC5922" w:rsidRDefault="00887BB9" w:rsidP="00F27993">
      <w:pPr>
        <w:tabs>
          <w:tab w:val="left" w:pos="284"/>
          <w:tab w:val="left" w:pos="426"/>
        </w:tabs>
        <w:spacing w:before="120" w:after="120" w:line="240" w:lineRule="auto"/>
        <w:jc w:val="both"/>
        <w:rPr>
          <w:rFonts w:ascii="Arial" w:hAnsi="Arial" w:cs="Arial"/>
          <w:sz w:val="32"/>
          <w:szCs w:val="32"/>
        </w:rPr>
      </w:pPr>
      <w:r w:rsidRPr="00887BB9">
        <w:rPr>
          <w:rFonts w:ascii="Arial" w:hAnsi="Arial" w:cs="Arial"/>
          <w:b/>
          <w:sz w:val="32"/>
          <w:szCs w:val="32"/>
        </w:rPr>
        <w:t>2.3</w:t>
      </w:r>
      <w:r w:rsidRPr="00AC5922">
        <w:rPr>
          <w:rFonts w:ascii="Arial" w:hAnsi="Arial" w:cs="Arial"/>
          <w:b/>
          <w:sz w:val="32"/>
          <w:szCs w:val="32"/>
        </w:rPr>
        <w:t xml:space="preserve">. </w:t>
      </w:r>
      <w:r w:rsidRPr="00AC5922">
        <w:rPr>
          <w:rFonts w:ascii="Arial" w:hAnsi="Arial" w:cs="Arial"/>
          <w:sz w:val="32"/>
          <w:szCs w:val="32"/>
        </w:rPr>
        <w:t xml:space="preserve">Прийняти до уваги, що створення </w:t>
      </w:r>
      <w:r w:rsidR="008B3187" w:rsidRPr="00AC5922">
        <w:rPr>
          <w:rFonts w:ascii="Arial" w:hAnsi="Arial" w:cs="Arial"/>
          <w:sz w:val="32"/>
          <w:szCs w:val="32"/>
        </w:rPr>
        <w:t>Державного фонду розвитку лісового господарства</w:t>
      </w:r>
      <w:r w:rsidRPr="00AC5922">
        <w:rPr>
          <w:rFonts w:ascii="Arial" w:hAnsi="Arial" w:cs="Arial"/>
          <w:sz w:val="32"/>
          <w:szCs w:val="32"/>
        </w:rPr>
        <w:t>, як незалежного фінансового інструменту дозволить залучити кошти інвесторів і міжнародних організацій, прикладом цьому є нам</w:t>
      </w:r>
      <w:r w:rsidR="008B3187" w:rsidRPr="00AC5922">
        <w:rPr>
          <w:rFonts w:ascii="Arial" w:hAnsi="Arial" w:cs="Arial"/>
          <w:sz w:val="32"/>
          <w:szCs w:val="32"/>
        </w:rPr>
        <w:t xml:space="preserve">ір фінансування ФАО </w:t>
      </w:r>
      <w:r w:rsidRPr="00AC5922">
        <w:rPr>
          <w:rFonts w:ascii="Arial" w:hAnsi="Arial" w:cs="Arial"/>
          <w:sz w:val="32"/>
          <w:szCs w:val="32"/>
        </w:rPr>
        <w:t>програм протидії всиханню соснових насаджень</w:t>
      </w:r>
      <w:r w:rsidR="008B3187" w:rsidRPr="00AC5922">
        <w:rPr>
          <w:rFonts w:ascii="Arial" w:hAnsi="Arial" w:cs="Arial"/>
          <w:sz w:val="32"/>
          <w:szCs w:val="32"/>
        </w:rPr>
        <w:t xml:space="preserve"> в Білорусі</w:t>
      </w:r>
      <w:r w:rsidRPr="00AC5922">
        <w:rPr>
          <w:rFonts w:ascii="Arial" w:hAnsi="Arial" w:cs="Arial"/>
          <w:sz w:val="32"/>
          <w:szCs w:val="32"/>
        </w:rPr>
        <w:t>.</w:t>
      </w:r>
    </w:p>
    <w:p w:rsidR="00887BB9" w:rsidRPr="00AC5922" w:rsidRDefault="00887BB9" w:rsidP="00102E16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     При цьому з метою стабілізації фінансування лісозахисних заходів за рахунок власних коштів лісогосподарських підприємств та утворення дієвого механізму формування і кошторисного розподілу коштів </w:t>
      </w:r>
      <w:r w:rsidR="008B3187" w:rsidRPr="00AC5922">
        <w:rPr>
          <w:rFonts w:ascii="Arial" w:hAnsi="Arial" w:cs="Arial"/>
          <w:sz w:val="32"/>
          <w:szCs w:val="32"/>
        </w:rPr>
        <w:t xml:space="preserve">Державного фонду розвитку лісового господарства </w:t>
      </w:r>
      <w:r w:rsidRPr="00AC5922">
        <w:rPr>
          <w:rFonts w:ascii="Arial" w:hAnsi="Arial" w:cs="Arial"/>
          <w:sz w:val="32"/>
          <w:szCs w:val="32"/>
        </w:rPr>
        <w:t xml:space="preserve">необхідно  внести  зміни  в Податковий  кодекс  України в частині: 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відміни дивідендів на прибуток лісогосподарських підприємств, або виваженої оптимізації їх розмірів;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>зменшення ПДВ на реалізацію кр</w:t>
      </w:r>
      <w:r w:rsidR="00E24686" w:rsidRPr="00AC5922">
        <w:rPr>
          <w:rFonts w:ascii="Arial" w:hAnsi="Arial" w:cs="Arial"/>
          <w:sz w:val="32"/>
          <w:szCs w:val="32"/>
        </w:rPr>
        <w:t>углих лісоматеріалів до 12-14 %;</w:t>
      </w:r>
      <w:r w:rsidRPr="00AC5922">
        <w:rPr>
          <w:rFonts w:ascii="Arial" w:hAnsi="Arial" w:cs="Arial"/>
          <w:sz w:val="32"/>
          <w:szCs w:val="32"/>
        </w:rPr>
        <w:t xml:space="preserve"> </w:t>
      </w:r>
    </w:p>
    <w:p w:rsidR="00887BB9" w:rsidRPr="00AC5922" w:rsidRDefault="00887BB9" w:rsidP="00102E16">
      <w:pPr>
        <w:pStyle w:val="a8"/>
        <w:numPr>
          <w:ilvl w:val="0"/>
          <w:numId w:val="44"/>
        </w:numPr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 xml:space="preserve">переходу від </w:t>
      </w:r>
      <w:proofErr w:type="spellStart"/>
      <w:r w:rsidRPr="00AC5922">
        <w:rPr>
          <w:rFonts w:ascii="Arial" w:hAnsi="Arial" w:cs="Arial"/>
          <w:sz w:val="32"/>
          <w:szCs w:val="32"/>
        </w:rPr>
        <w:t>попневої</w:t>
      </w:r>
      <w:proofErr w:type="spellEnd"/>
      <w:r w:rsidRPr="00AC5922">
        <w:rPr>
          <w:rFonts w:ascii="Arial" w:hAnsi="Arial" w:cs="Arial"/>
          <w:sz w:val="32"/>
          <w:szCs w:val="32"/>
        </w:rPr>
        <w:t xml:space="preserve"> плати до рентної плати з одного гектара</w:t>
      </w:r>
      <w:r w:rsidR="00E24686" w:rsidRPr="00AC5922">
        <w:rPr>
          <w:rFonts w:ascii="Arial" w:hAnsi="Arial" w:cs="Arial"/>
          <w:sz w:val="32"/>
          <w:szCs w:val="32"/>
        </w:rPr>
        <w:t xml:space="preserve"> лісу</w:t>
      </w:r>
      <w:r w:rsidRPr="00AC5922">
        <w:rPr>
          <w:rFonts w:ascii="Arial" w:hAnsi="Arial" w:cs="Arial"/>
          <w:sz w:val="32"/>
          <w:szCs w:val="32"/>
        </w:rPr>
        <w:t>.</w:t>
      </w:r>
    </w:p>
    <w:p w:rsidR="00A13CBA" w:rsidRPr="00AC5922" w:rsidRDefault="00A13CBA" w:rsidP="00A13CBA">
      <w:pPr>
        <w:pStyle w:val="a8"/>
        <w:tabs>
          <w:tab w:val="left" w:pos="284"/>
        </w:tabs>
        <w:spacing w:after="0" w:line="240" w:lineRule="auto"/>
        <w:ind w:left="993"/>
        <w:jc w:val="both"/>
        <w:rPr>
          <w:rFonts w:ascii="Arial" w:hAnsi="Arial" w:cs="Arial"/>
          <w:sz w:val="16"/>
          <w:szCs w:val="32"/>
        </w:rPr>
      </w:pPr>
    </w:p>
    <w:p w:rsidR="00A13CBA" w:rsidRPr="00AC5922" w:rsidRDefault="00A13CBA" w:rsidP="00A13CBA">
      <w:pPr>
        <w:tabs>
          <w:tab w:val="left" w:pos="284"/>
          <w:tab w:val="left" w:pos="426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b/>
          <w:sz w:val="32"/>
          <w:szCs w:val="32"/>
        </w:rPr>
        <w:t>2.4.</w:t>
      </w:r>
      <w:r w:rsidRPr="00AC5922">
        <w:rPr>
          <w:rFonts w:ascii="Arial" w:hAnsi="Arial" w:cs="Arial"/>
          <w:sz w:val="32"/>
          <w:szCs w:val="32"/>
        </w:rPr>
        <w:t xml:space="preserve">  Для забезпечення вже у 2018 році функціонування в окремих областях та лісових угіддях, вражених масовим усиханням соснових насаджень тимчасового, особливого режиму лісокористування і </w:t>
      </w:r>
      <w:proofErr w:type="spellStart"/>
      <w:r w:rsidRPr="00AC5922">
        <w:rPr>
          <w:rFonts w:ascii="Arial" w:hAnsi="Arial" w:cs="Arial"/>
          <w:sz w:val="32"/>
          <w:szCs w:val="32"/>
        </w:rPr>
        <w:t>лісозахисту</w:t>
      </w:r>
      <w:proofErr w:type="spellEnd"/>
      <w:r w:rsidRPr="00AC5922">
        <w:rPr>
          <w:rFonts w:ascii="Arial" w:hAnsi="Arial" w:cs="Arial"/>
          <w:sz w:val="32"/>
          <w:szCs w:val="32"/>
        </w:rPr>
        <w:t xml:space="preserve"> необхідно розробити та внести зміни до Бюджетного кодексу України та  в Закон України </w:t>
      </w:r>
      <w:hyperlink r:id="rId32" w:tgtFrame="_blank" w:history="1">
        <w:r w:rsidRPr="00AC5922">
          <w:rPr>
            <w:rStyle w:val="a5"/>
            <w:rFonts w:ascii="Arial" w:hAnsi="Arial" w:cs="Arial"/>
            <w:color w:val="auto"/>
            <w:sz w:val="32"/>
            <w:szCs w:val="32"/>
            <w:u w:val="none"/>
          </w:rPr>
          <w:t xml:space="preserve"> "Про Державний бюджет України на 2018 рік"</w:t>
        </w:r>
      </w:hyperlink>
      <w:r w:rsidRPr="00AC5922">
        <w:t xml:space="preserve">  </w:t>
      </w:r>
      <w:r w:rsidRPr="00AC5922">
        <w:rPr>
          <w:rFonts w:ascii="Arial" w:hAnsi="Arial" w:cs="Arial"/>
          <w:sz w:val="32"/>
          <w:szCs w:val="32"/>
        </w:rPr>
        <w:t xml:space="preserve">в яких передбачити: </w:t>
      </w:r>
    </w:p>
    <w:p w:rsidR="00A13CBA" w:rsidRPr="00AC5922" w:rsidRDefault="00A13CBA" w:rsidP="00A13CBA">
      <w:pPr>
        <w:pStyle w:val="a8"/>
        <w:numPr>
          <w:ilvl w:val="0"/>
          <w:numId w:val="49"/>
        </w:numPr>
        <w:tabs>
          <w:tab w:val="left" w:pos="709"/>
        </w:tabs>
        <w:spacing w:after="0" w:line="240" w:lineRule="auto"/>
        <w:ind w:left="851" w:hanging="567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b/>
          <w:sz w:val="32"/>
          <w:szCs w:val="32"/>
        </w:rPr>
        <w:t xml:space="preserve">  </w:t>
      </w:r>
      <w:r w:rsidRPr="00AC5922">
        <w:rPr>
          <w:rFonts w:ascii="Arial" w:hAnsi="Arial" w:cs="Arial"/>
          <w:sz w:val="32"/>
          <w:szCs w:val="32"/>
        </w:rPr>
        <w:t xml:space="preserve">Виділення для лісового господарства 120 млн. грн. отриманих бюджетом від ліквідації аграрного банку України. </w:t>
      </w:r>
    </w:p>
    <w:p w:rsidR="00A13CBA" w:rsidRPr="00AC5922" w:rsidRDefault="00A13CBA" w:rsidP="00A13CBA">
      <w:pPr>
        <w:pStyle w:val="a8"/>
        <w:numPr>
          <w:ilvl w:val="0"/>
          <w:numId w:val="48"/>
        </w:numPr>
        <w:tabs>
          <w:tab w:val="left" w:pos="284"/>
        </w:tabs>
        <w:spacing w:after="0" w:line="240" w:lineRule="auto"/>
        <w:ind w:left="851" w:hanging="567"/>
        <w:jc w:val="both"/>
        <w:rPr>
          <w:rFonts w:ascii="Arial" w:hAnsi="Arial" w:cs="Arial"/>
          <w:sz w:val="32"/>
          <w:szCs w:val="32"/>
        </w:rPr>
      </w:pPr>
      <w:r w:rsidRPr="00AC5922">
        <w:rPr>
          <w:rFonts w:ascii="Arial" w:hAnsi="Arial" w:cs="Arial"/>
          <w:sz w:val="32"/>
          <w:szCs w:val="32"/>
        </w:rPr>
        <w:t>Виділення 600 млн. грн. бюджетних коштів для потреб лісового господарства у відповідності до Указу Президента України.</w:t>
      </w:r>
    </w:p>
    <w:p w:rsidR="007B476F" w:rsidRPr="00887BB9" w:rsidRDefault="00F27993" w:rsidP="00A13CBA">
      <w:pPr>
        <w:pStyle w:val="a8"/>
        <w:tabs>
          <w:tab w:val="left" w:pos="284"/>
        </w:tabs>
        <w:spacing w:before="120" w:after="120" w:line="240" w:lineRule="auto"/>
        <w:ind w:left="0" w:firstLine="284"/>
        <w:jc w:val="both"/>
        <w:rPr>
          <w:rFonts w:ascii="Arial" w:hAnsi="Arial" w:cs="Arial"/>
          <w:b/>
          <w:color w:val="333333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</w:t>
      </w:r>
      <w:r w:rsidR="00756526">
        <w:rPr>
          <w:rFonts w:ascii="Arial" w:hAnsi="Arial" w:cs="Arial"/>
          <w:b/>
          <w:sz w:val="32"/>
          <w:szCs w:val="32"/>
        </w:rPr>
        <w:t>У</w:t>
      </w:r>
      <w:bookmarkStart w:id="0" w:name="_GoBack"/>
      <w:bookmarkEnd w:id="0"/>
      <w:r w:rsidR="00887BB9" w:rsidRPr="00887BB9">
        <w:rPr>
          <w:rFonts w:ascii="Arial" w:hAnsi="Arial" w:cs="Arial"/>
          <w:b/>
          <w:sz w:val="32"/>
          <w:szCs w:val="32"/>
        </w:rPr>
        <w:t xml:space="preserve"> ситуації, що склалася</w:t>
      </w:r>
      <w:r w:rsidR="00756526">
        <w:rPr>
          <w:rFonts w:ascii="Arial" w:hAnsi="Arial" w:cs="Arial"/>
          <w:b/>
          <w:sz w:val="32"/>
          <w:szCs w:val="32"/>
        </w:rPr>
        <w:t>,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 набуває особливої ваги і потребує підтримки</w:t>
      </w:r>
      <w:r w:rsidR="00887BB9" w:rsidRPr="00887BB9">
        <w:rPr>
          <w:b/>
          <w:sz w:val="32"/>
          <w:szCs w:val="32"/>
        </w:rPr>
        <w:t xml:space="preserve"> 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 розроблений та зареєстровані у Верховній Раді України проект Закону</w:t>
      </w:r>
      <w:r w:rsidR="00887BB9" w:rsidRPr="00887BB9">
        <w:rPr>
          <w:b/>
          <w:sz w:val="32"/>
          <w:szCs w:val="32"/>
        </w:rPr>
        <w:t xml:space="preserve"> </w:t>
      </w:r>
      <w:r w:rsidR="00887BB9" w:rsidRPr="00887BB9">
        <w:rPr>
          <w:rFonts w:ascii="Arial" w:hAnsi="Arial" w:cs="Arial"/>
          <w:b/>
          <w:sz w:val="32"/>
          <w:szCs w:val="32"/>
        </w:rPr>
        <w:t xml:space="preserve">«Про внесення змін до деяких законодавчих актів України щодо забезпечення  ефективного ведення лісового господарства та посилення охорони лісів» №8241 від 5.04.2018. </w:t>
      </w:r>
    </w:p>
    <w:sectPr w:rsidR="007B476F" w:rsidRPr="00887BB9" w:rsidSect="0030012D">
      <w:pgSz w:w="16838" w:h="11906" w:orient="landscape"/>
      <w:pgMar w:top="0" w:right="680" w:bottom="0" w:left="15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15ED7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8824C1"/>
    <w:multiLevelType w:val="hybridMultilevel"/>
    <w:tmpl w:val="3E9AFB4E"/>
    <w:lvl w:ilvl="0" w:tplc="7DDE2AE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82D03"/>
    <w:multiLevelType w:val="hybridMultilevel"/>
    <w:tmpl w:val="CDF6E682"/>
    <w:lvl w:ilvl="0" w:tplc="8AE27232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44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053A85"/>
    <w:multiLevelType w:val="hybridMultilevel"/>
    <w:tmpl w:val="48EE1EFA"/>
    <w:lvl w:ilvl="0" w:tplc="71043966">
      <w:numFmt w:val="bullet"/>
      <w:lvlText w:val="-"/>
      <w:lvlJc w:val="left"/>
      <w:pPr>
        <w:ind w:left="64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4">
    <w:nsid w:val="069A68E9"/>
    <w:multiLevelType w:val="hybridMultilevel"/>
    <w:tmpl w:val="DF36D836"/>
    <w:lvl w:ilvl="0" w:tplc="04220005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5">
    <w:nsid w:val="08E01A32"/>
    <w:multiLevelType w:val="hybridMultilevel"/>
    <w:tmpl w:val="0258292C"/>
    <w:lvl w:ilvl="0" w:tplc="01DEF8D0">
      <w:start w:val="1"/>
      <w:numFmt w:val="bullet"/>
      <w:lvlText w:val=""/>
      <w:lvlJc w:val="left"/>
      <w:pPr>
        <w:ind w:left="5605" w:hanging="360"/>
      </w:pPr>
      <w:rPr>
        <w:rFonts w:ascii="Wingdings" w:hAnsi="Wingdings" w:hint="default"/>
        <w:sz w:val="32"/>
        <w:u w:val="none"/>
      </w:rPr>
    </w:lvl>
    <w:lvl w:ilvl="1" w:tplc="04220003" w:tentative="1">
      <w:start w:val="1"/>
      <w:numFmt w:val="bullet"/>
      <w:lvlText w:val="o"/>
      <w:lvlJc w:val="left"/>
      <w:pPr>
        <w:ind w:left="1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1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1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6687" w:hanging="360"/>
      </w:pPr>
      <w:rPr>
        <w:rFonts w:ascii="Wingdings" w:hAnsi="Wingdings" w:hint="default"/>
      </w:rPr>
    </w:lvl>
  </w:abstractNum>
  <w:abstractNum w:abstractNumId="6">
    <w:nsid w:val="0AA87A82"/>
    <w:multiLevelType w:val="hybridMultilevel"/>
    <w:tmpl w:val="C270D1F6"/>
    <w:lvl w:ilvl="0" w:tplc="5CFA70E6">
      <w:numFmt w:val="bullet"/>
      <w:lvlText w:val="-"/>
      <w:lvlJc w:val="left"/>
      <w:pPr>
        <w:ind w:left="660" w:hanging="360"/>
      </w:pPr>
      <w:rPr>
        <w:rFonts w:ascii="Calibri" w:eastAsiaTheme="minorHAnsi" w:hAnsi="Calibri" w:cs="Calibri" w:hint="default"/>
        <w:color w:val="auto"/>
        <w:sz w:val="22"/>
      </w:rPr>
    </w:lvl>
    <w:lvl w:ilvl="1" w:tplc="0422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7">
    <w:nsid w:val="0B9D3B29"/>
    <w:multiLevelType w:val="hybridMultilevel"/>
    <w:tmpl w:val="0A4EC656"/>
    <w:lvl w:ilvl="0" w:tplc="4BAEA6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604D75"/>
    <w:multiLevelType w:val="hybridMultilevel"/>
    <w:tmpl w:val="F0DA5982"/>
    <w:lvl w:ilvl="0" w:tplc="48BE103C">
      <w:start w:val="1"/>
      <w:numFmt w:val="bullet"/>
      <w:lvlText w:val=""/>
      <w:lvlJc w:val="left"/>
      <w:pPr>
        <w:ind w:left="100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9">
    <w:nsid w:val="0E453105"/>
    <w:multiLevelType w:val="hybridMultilevel"/>
    <w:tmpl w:val="F8B6F8DA"/>
    <w:lvl w:ilvl="0" w:tplc="2B8E2C68">
      <w:numFmt w:val="bullet"/>
      <w:lvlText w:val="-"/>
      <w:lvlJc w:val="left"/>
      <w:pPr>
        <w:ind w:left="5392" w:hanging="360"/>
      </w:pPr>
      <w:rPr>
        <w:rFonts w:ascii="Arial" w:eastAsia="Times New Roman" w:hAnsi="Arial" w:cs="Arial" w:hint="default"/>
        <w:color w:val="333333"/>
      </w:rPr>
    </w:lvl>
    <w:lvl w:ilvl="1" w:tplc="0422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55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27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899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971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43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152" w:hanging="360"/>
      </w:pPr>
      <w:rPr>
        <w:rFonts w:ascii="Wingdings" w:hAnsi="Wingdings" w:hint="default"/>
      </w:rPr>
    </w:lvl>
  </w:abstractNum>
  <w:abstractNum w:abstractNumId="10">
    <w:nsid w:val="0E6A2222"/>
    <w:multiLevelType w:val="multilevel"/>
    <w:tmpl w:val="331662F0"/>
    <w:lvl w:ilvl="0">
      <w:start w:val="1"/>
      <w:numFmt w:val="decimal"/>
      <w:lvlText w:val="%1."/>
      <w:lvlJc w:val="left"/>
      <w:pPr>
        <w:ind w:left="764" w:hanging="480"/>
      </w:pPr>
      <w:rPr>
        <w:rFonts w:ascii="Arial" w:eastAsiaTheme="minorHAnsi" w:hAnsi="Arial" w:cs="Arial"/>
        <w:b/>
        <w:color w:val="333333"/>
        <w:sz w:val="28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  <w:color w:val="333333"/>
        <w:sz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  <w:color w:val="333333"/>
      </w:rPr>
    </w:lvl>
  </w:abstractNum>
  <w:abstractNum w:abstractNumId="11">
    <w:nsid w:val="11CD16DA"/>
    <w:multiLevelType w:val="multilevel"/>
    <w:tmpl w:val="13FE5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80808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80808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color w:val="080808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80808"/>
        <w:sz w:val="28"/>
      </w:rPr>
    </w:lvl>
  </w:abstractNum>
  <w:abstractNum w:abstractNumId="12">
    <w:nsid w:val="194F20EC"/>
    <w:multiLevelType w:val="multilevel"/>
    <w:tmpl w:val="13FE5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80808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80808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80808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80808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  <w:color w:val="080808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80808"/>
        <w:sz w:val="28"/>
      </w:rPr>
    </w:lvl>
  </w:abstractNum>
  <w:abstractNum w:abstractNumId="13">
    <w:nsid w:val="198651B7"/>
    <w:multiLevelType w:val="hybridMultilevel"/>
    <w:tmpl w:val="D15EA564"/>
    <w:lvl w:ilvl="0" w:tplc="8B082F5C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263238"/>
        <w:sz w:val="4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A356FC"/>
    <w:multiLevelType w:val="hybridMultilevel"/>
    <w:tmpl w:val="1F6AA682"/>
    <w:lvl w:ilvl="0" w:tplc="55284A90">
      <w:start w:val="1"/>
      <w:numFmt w:val="bullet"/>
      <w:lvlText w:val=""/>
      <w:lvlJc w:val="left"/>
      <w:pPr>
        <w:ind w:left="5747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5">
    <w:nsid w:val="1D0D2CB8"/>
    <w:multiLevelType w:val="hybridMultilevel"/>
    <w:tmpl w:val="B87E4C6E"/>
    <w:lvl w:ilvl="0" w:tplc="89888F0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E876FB"/>
    <w:multiLevelType w:val="multilevel"/>
    <w:tmpl w:val="0778F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8B30E34"/>
    <w:multiLevelType w:val="hybridMultilevel"/>
    <w:tmpl w:val="A5CC2A6C"/>
    <w:lvl w:ilvl="0" w:tplc="BD0606A2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0000"/>
        <w:sz w:val="40"/>
      </w:rPr>
    </w:lvl>
    <w:lvl w:ilvl="1" w:tplc="0422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D1BE8"/>
    <w:multiLevelType w:val="multilevel"/>
    <w:tmpl w:val="F9F4B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591DB2"/>
    <w:multiLevelType w:val="hybridMultilevel"/>
    <w:tmpl w:val="476C7E04"/>
    <w:lvl w:ilvl="0" w:tplc="E1DC6D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B751B7"/>
    <w:multiLevelType w:val="hybridMultilevel"/>
    <w:tmpl w:val="2432DF4A"/>
    <w:lvl w:ilvl="0" w:tplc="BF1ADCE6">
      <w:start w:val="1"/>
      <w:numFmt w:val="bullet"/>
      <w:lvlText w:val=""/>
      <w:lvlJc w:val="left"/>
      <w:pPr>
        <w:ind w:left="933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21">
    <w:nsid w:val="399D6E9B"/>
    <w:multiLevelType w:val="hybridMultilevel"/>
    <w:tmpl w:val="90D25954"/>
    <w:lvl w:ilvl="0" w:tplc="416C53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4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536E1"/>
    <w:multiLevelType w:val="hybridMultilevel"/>
    <w:tmpl w:val="2DDC9AEC"/>
    <w:lvl w:ilvl="0" w:tplc="F1B2FBDE">
      <w:start w:val="1"/>
      <w:numFmt w:val="bullet"/>
      <w:lvlText w:val=""/>
      <w:lvlJc w:val="left"/>
      <w:pPr>
        <w:ind w:left="10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3">
    <w:nsid w:val="41C44645"/>
    <w:multiLevelType w:val="hybridMultilevel"/>
    <w:tmpl w:val="644C4C5E"/>
    <w:lvl w:ilvl="0" w:tplc="33C6B14E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4">
    <w:nsid w:val="41CA25C3"/>
    <w:multiLevelType w:val="multilevel"/>
    <w:tmpl w:val="B02AE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1CD10C0"/>
    <w:multiLevelType w:val="hybridMultilevel"/>
    <w:tmpl w:val="4676B2B4"/>
    <w:lvl w:ilvl="0" w:tplc="E36AE36C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  <w:color w:val="2E74B5" w:themeColor="accent1" w:themeShade="BF"/>
        <w:sz w:val="2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1725F6"/>
    <w:multiLevelType w:val="hybridMultilevel"/>
    <w:tmpl w:val="031A4D22"/>
    <w:lvl w:ilvl="0" w:tplc="9C0876A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B4D1B54"/>
    <w:multiLevelType w:val="hybridMultilevel"/>
    <w:tmpl w:val="B1E07610"/>
    <w:lvl w:ilvl="0" w:tplc="B03805D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28">
    <w:nsid w:val="4E4C7DC1"/>
    <w:multiLevelType w:val="hybridMultilevel"/>
    <w:tmpl w:val="CB0AB4EE"/>
    <w:lvl w:ilvl="0" w:tplc="04220005">
      <w:start w:val="1"/>
      <w:numFmt w:val="bullet"/>
      <w:lvlText w:val=""/>
      <w:lvlJc w:val="left"/>
      <w:pPr>
        <w:ind w:left="1252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9">
    <w:nsid w:val="509525EB"/>
    <w:multiLevelType w:val="hybridMultilevel"/>
    <w:tmpl w:val="BAA4A844"/>
    <w:lvl w:ilvl="0" w:tplc="DCEA7C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auto"/>
        <w:sz w:val="3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C27059"/>
    <w:multiLevelType w:val="multilevel"/>
    <w:tmpl w:val="95EAC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734646"/>
    <w:multiLevelType w:val="multilevel"/>
    <w:tmpl w:val="4FC6D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7B46E9C"/>
    <w:multiLevelType w:val="hybridMultilevel"/>
    <w:tmpl w:val="6F24575A"/>
    <w:lvl w:ilvl="0" w:tplc="AE9899D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E65576"/>
    <w:multiLevelType w:val="hybridMultilevel"/>
    <w:tmpl w:val="050CEAF4"/>
    <w:lvl w:ilvl="0" w:tplc="315AA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D15EB7"/>
    <w:multiLevelType w:val="hybridMultilevel"/>
    <w:tmpl w:val="60180964"/>
    <w:lvl w:ilvl="0" w:tplc="7562ADAE">
      <w:numFmt w:val="bullet"/>
      <w:lvlText w:val="-"/>
      <w:lvlJc w:val="left"/>
      <w:pPr>
        <w:ind w:left="744" w:hanging="460"/>
      </w:pPr>
      <w:rPr>
        <w:rFonts w:ascii="Arial" w:eastAsiaTheme="majorEastAsia" w:hAnsi="Arial" w:cs="Arial" w:hint="default"/>
        <w:color w:val="080808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5">
    <w:nsid w:val="5B1F0CE3"/>
    <w:multiLevelType w:val="multilevel"/>
    <w:tmpl w:val="39B68CE0"/>
    <w:lvl w:ilvl="0">
      <w:start w:val="1"/>
      <w:numFmt w:val="decimal"/>
      <w:lvlText w:val="%1."/>
      <w:lvlJc w:val="left"/>
      <w:pPr>
        <w:ind w:left="905" w:hanging="480"/>
      </w:pPr>
      <w:rPr>
        <w:rFonts w:ascii="Arial" w:eastAsiaTheme="minorHAnsi" w:hAnsi="Arial" w:cs="Arial"/>
        <w:b/>
        <w:color w:val="333333"/>
        <w:sz w:val="32"/>
      </w:rPr>
    </w:lvl>
    <w:lvl w:ilvl="1">
      <w:start w:val="1"/>
      <w:numFmt w:val="decimal"/>
      <w:isLgl/>
      <w:lvlText w:val="%1.%2."/>
      <w:lvlJc w:val="left"/>
      <w:pPr>
        <w:ind w:left="861" w:hanging="720"/>
      </w:pPr>
      <w:rPr>
        <w:rFonts w:hint="default"/>
        <w:b/>
        <w:color w:val="333333"/>
        <w:sz w:val="32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  <w:color w:val="333333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  <w:color w:val="333333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  <w:color w:val="333333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  <w:color w:val="333333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  <w:color w:val="333333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  <w:color w:val="333333"/>
      </w:rPr>
    </w:lvl>
    <w:lvl w:ilvl="8">
      <w:start w:val="1"/>
      <w:numFmt w:val="decimal"/>
      <w:isLgl/>
      <w:lvlText w:val="%1.%2.%3.%4.%5.%6.%7.%8.%9."/>
      <w:lvlJc w:val="left"/>
      <w:pPr>
        <w:ind w:left="2585" w:hanging="2160"/>
      </w:pPr>
      <w:rPr>
        <w:rFonts w:hint="default"/>
        <w:color w:val="333333"/>
      </w:rPr>
    </w:lvl>
  </w:abstractNum>
  <w:abstractNum w:abstractNumId="36">
    <w:nsid w:val="61ED158F"/>
    <w:multiLevelType w:val="hybridMultilevel"/>
    <w:tmpl w:val="109CAE9A"/>
    <w:lvl w:ilvl="0" w:tplc="CC5806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307F1B"/>
    <w:multiLevelType w:val="hybridMultilevel"/>
    <w:tmpl w:val="F19A24C8"/>
    <w:lvl w:ilvl="0" w:tplc="887C77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i w:val="0"/>
        <w:sz w:val="32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AC5ECC"/>
    <w:multiLevelType w:val="multilevel"/>
    <w:tmpl w:val="F402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A6B4BF3"/>
    <w:multiLevelType w:val="hybridMultilevel"/>
    <w:tmpl w:val="2F542894"/>
    <w:lvl w:ilvl="0" w:tplc="91362FC0">
      <w:numFmt w:val="bullet"/>
      <w:lvlText w:val="-"/>
      <w:lvlJc w:val="left"/>
      <w:pPr>
        <w:ind w:left="640" w:hanging="360"/>
      </w:pPr>
      <w:rPr>
        <w:rFonts w:ascii="Arial" w:eastAsiaTheme="majorEastAsia" w:hAnsi="Arial" w:cs="Arial" w:hint="default"/>
        <w:color w:val="333333"/>
      </w:rPr>
    </w:lvl>
    <w:lvl w:ilvl="1" w:tplc="0422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40">
    <w:nsid w:val="6D5805C8"/>
    <w:multiLevelType w:val="hybridMultilevel"/>
    <w:tmpl w:val="BF8E4C62"/>
    <w:lvl w:ilvl="0" w:tplc="BB321D5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5F723D"/>
    <w:multiLevelType w:val="hybridMultilevel"/>
    <w:tmpl w:val="C128ABD8"/>
    <w:lvl w:ilvl="0" w:tplc="2B6063E4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83437E"/>
    <w:multiLevelType w:val="multilevel"/>
    <w:tmpl w:val="E810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624959"/>
    <w:multiLevelType w:val="hybridMultilevel"/>
    <w:tmpl w:val="B94E7162"/>
    <w:lvl w:ilvl="0" w:tplc="283E2D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377F27"/>
    <w:multiLevelType w:val="hybridMultilevel"/>
    <w:tmpl w:val="F8C8B1B0"/>
    <w:lvl w:ilvl="0" w:tplc="644ADB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2A6402"/>
    <w:multiLevelType w:val="hybridMultilevel"/>
    <w:tmpl w:val="88F240E6"/>
    <w:lvl w:ilvl="0" w:tplc="34E0C2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80808"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0779A8"/>
    <w:multiLevelType w:val="hybridMultilevel"/>
    <w:tmpl w:val="3EF24436"/>
    <w:lvl w:ilvl="0" w:tplc="52340B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3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306C77"/>
    <w:multiLevelType w:val="hybridMultilevel"/>
    <w:tmpl w:val="050CEAF4"/>
    <w:lvl w:ilvl="0" w:tplc="315AAB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33333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CB7AE9"/>
    <w:multiLevelType w:val="hybridMultilevel"/>
    <w:tmpl w:val="D0E0B4EA"/>
    <w:lvl w:ilvl="0" w:tplc="FC4A5FD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80808"/>
        <w:sz w:val="36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0"/>
  </w:num>
  <w:num w:numId="3">
    <w:abstractNumId w:val="42"/>
  </w:num>
  <w:num w:numId="4">
    <w:abstractNumId w:val="24"/>
  </w:num>
  <w:num w:numId="5">
    <w:abstractNumId w:val="40"/>
  </w:num>
  <w:num w:numId="6">
    <w:abstractNumId w:val="38"/>
  </w:num>
  <w:num w:numId="7">
    <w:abstractNumId w:val="18"/>
  </w:num>
  <w:num w:numId="8">
    <w:abstractNumId w:val="16"/>
  </w:num>
  <w:num w:numId="9">
    <w:abstractNumId w:val="5"/>
  </w:num>
  <w:num w:numId="10">
    <w:abstractNumId w:val="9"/>
  </w:num>
  <w:num w:numId="11">
    <w:abstractNumId w:val="27"/>
  </w:num>
  <w:num w:numId="12">
    <w:abstractNumId w:val="13"/>
  </w:num>
  <w:num w:numId="13">
    <w:abstractNumId w:val="41"/>
  </w:num>
  <w:num w:numId="14">
    <w:abstractNumId w:val="33"/>
  </w:num>
  <w:num w:numId="15">
    <w:abstractNumId w:val="0"/>
  </w:num>
  <w:num w:numId="16">
    <w:abstractNumId w:val="8"/>
  </w:num>
  <w:num w:numId="17">
    <w:abstractNumId w:val="3"/>
  </w:num>
  <w:num w:numId="18">
    <w:abstractNumId w:val="37"/>
  </w:num>
  <w:num w:numId="19">
    <w:abstractNumId w:val="29"/>
  </w:num>
  <w:num w:numId="20">
    <w:abstractNumId w:val="44"/>
  </w:num>
  <w:num w:numId="21">
    <w:abstractNumId w:val="32"/>
  </w:num>
  <w:num w:numId="22">
    <w:abstractNumId w:val="1"/>
  </w:num>
  <w:num w:numId="23">
    <w:abstractNumId w:val="43"/>
  </w:num>
  <w:num w:numId="24">
    <w:abstractNumId w:val="19"/>
  </w:num>
  <w:num w:numId="25">
    <w:abstractNumId w:val="47"/>
  </w:num>
  <w:num w:numId="26">
    <w:abstractNumId w:val="35"/>
  </w:num>
  <w:num w:numId="27">
    <w:abstractNumId w:val="26"/>
  </w:num>
  <w:num w:numId="28">
    <w:abstractNumId w:val="39"/>
  </w:num>
  <w:num w:numId="29">
    <w:abstractNumId w:val="22"/>
  </w:num>
  <w:num w:numId="30">
    <w:abstractNumId w:val="6"/>
  </w:num>
  <w:num w:numId="31">
    <w:abstractNumId w:val="48"/>
  </w:num>
  <w:num w:numId="32">
    <w:abstractNumId w:val="7"/>
  </w:num>
  <w:num w:numId="33">
    <w:abstractNumId w:val="25"/>
  </w:num>
  <w:num w:numId="34">
    <w:abstractNumId w:val="36"/>
  </w:num>
  <w:num w:numId="35">
    <w:abstractNumId w:val="45"/>
  </w:num>
  <w:num w:numId="36">
    <w:abstractNumId w:val="2"/>
  </w:num>
  <w:num w:numId="37">
    <w:abstractNumId w:val="34"/>
  </w:num>
  <w:num w:numId="38">
    <w:abstractNumId w:val="10"/>
  </w:num>
  <w:num w:numId="39">
    <w:abstractNumId w:val="21"/>
  </w:num>
  <w:num w:numId="40">
    <w:abstractNumId w:val="11"/>
  </w:num>
  <w:num w:numId="41">
    <w:abstractNumId w:val="12"/>
  </w:num>
  <w:num w:numId="42">
    <w:abstractNumId w:val="15"/>
  </w:num>
  <w:num w:numId="43">
    <w:abstractNumId w:val="17"/>
  </w:num>
  <w:num w:numId="44">
    <w:abstractNumId w:val="23"/>
  </w:num>
  <w:num w:numId="45">
    <w:abstractNumId w:val="4"/>
  </w:num>
  <w:num w:numId="46">
    <w:abstractNumId w:val="28"/>
  </w:num>
  <w:num w:numId="47">
    <w:abstractNumId w:val="14"/>
  </w:num>
  <w:num w:numId="48">
    <w:abstractNumId w:val="46"/>
  </w:num>
  <w:num w:numId="4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0A4"/>
    <w:rsid w:val="00005C37"/>
    <w:rsid w:val="000067A4"/>
    <w:rsid w:val="00007B31"/>
    <w:rsid w:val="00024917"/>
    <w:rsid w:val="00025CCC"/>
    <w:rsid w:val="00035ACD"/>
    <w:rsid w:val="00036745"/>
    <w:rsid w:val="00037059"/>
    <w:rsid w:val="00046099"/>
    <w:rsid w:val="00052848"/>
    <w:rsid w:val="00063E0C"/>
    <w:rsid w:val="000651F9"/>
    <w:rsid w:val="00070719"/>
    <w:rsid w:val="0007187F"/>
    <w:rsid w:val="00076559"/>
    <w:rsid w:val="00076945"/>
    <w:rsid w:val="00076A67"/>
    <w:rsid w:val="00077221"/>
    <w:rsid w:val="00080DE5"/>
    <w:rsid w:val="00081A84"/>
    <w:rsid w:val="00084FA7"/>
    <w:rsid w:val="0009356E"/>
    <w:rsid w:val="000A454C"/>
    <w:rsid w:val="000C7723"/>
    <w:rsid w:val="000D00BE"/>
    <w:rsid w:val="000D27BC"/>
    <w:rsid w:val="000D41FE"/>
    <w:rsid w:val="000E110B"/>
    <w:rsid w:val="000E59DD"/>
    <w:rsid w:val="000F5AB2"/>
    <w:rsid w:val="000F5F22"/>
    <w:rsid w:val="00102E16"/>
    <w:rsid w:val="00103A67"/>
    <w:rsid w:val="00105B39"/>
    <w:rsid w:val="001067A5"/>
    <w:rsid w:val="00111A97"/>
    <w:rsid w:val="0011641E"/>
    <w:rsid w:val="0012183C"/>
    <w:rsid w:val="00122D76"/>
    <w:rsid w:val="001233D3"/>
    <w:rsid w:val="00123DE3"/>
    <w:rsid w:val="00136B6C"/>
    <w:rsid w:val="00144736"/>
    <w:rsid w:val="00145044"/>
    <w:rsid w:val="00155351"/>
    <w:rsid w:val="00173330"/>
    <w:rsid w:val="001764BA"/>
    <w:rsid w:val="00193E5E"/>
    <w:rsid w:val="001B0B10"/>
    <w:rsid w:val="001B7181"/>
    <w:rsid w:val="001C0B31"/>
    <w:rsid w:val="001C2FD6"/>
    <w:rsid w:val="001C5204"/>
    <w:rsid w:val="001D79A4"/>
    <w:rsid w:val="001E0301"/>
    <w:rsid w:val="001F1B51"/>
    <w:rsid w:val="001F73B4"/>
    <w:rsid w:val="00204C12"/>
    <w:rsid w:val="002125F6"/>
    <w:rsid w:val="00215063"/>
    <w:rsid w:val="00220588"/>
    <w:rsid w:val="00221CB0"/>
    <w:rsid w:val="00225914"/>
    <w:rsid w:val="00226E96"/>
    <w:rsid w:val="00250E95"/>
    <w:rsid w:val="0026195A"/>
    <w:rsid w:val="00263316"/>
    <w:rsid w:val="002804CE"/>
    <w:rsid w:val="00296AB5"/>
    <w:rsid w:val="0029725A"/>
    <w:rsid w:val="002A7A49"/>
    <w:rsid w:val="002C2529"/>
    <w:rsid w:val="002C41FC"/>
    <w:rsid w:val="002D074A"/>
    <w:rsid w:val="002D15B1"/>
    <w:rsid w:val="002D19A1"/>
    <w:rsid w:val="002D566D"/>
    <w:rsid w:val="002E5E04"/>
    <w:rsid w:val="002F0AD2"/>
    <w:rsid w:val="0030012D"/>
    <w:rsid w:val="00300DBA"/>
    <w:rsid w:val="003033D4"/>
    <w:rsid w:val="00303826"/>
    <w:rsid w:val="003130A7"/>
    <w:rsid w:val="00332C9B"/>
    <w:rsid w:val="00350D6F"/>
    <w:rsid w:val="00352066"/>
    <w:rsid w:val="00355CD7"/>
    <w:rsid w:val="00373717"/>
    <w:rsid w:val="003802E1"/>
    <w:rsid w:val="00381E88"/>
    <w:rsid w:val="00386B6F"/>
    <w:rsid w:val="00390A7A"/>
    <w:rsid w:val="003B3AE7"/>
    <w:rsid w:val="003B3CD2"/>
    <w:rsid w:val="003D1F4A"/>
    <w:rsid w:val="003D48B3"/>
    <w:rsid w:val="003E3939"/>
    <w:rsid w:val="003E5217"/>
    <w:rsid w:val="003F2C8B"/>
    <w:rsid w:val="003F327B"/>
    <w:rsid w:val="003F3E99"/>
    <w:rsid w:val="003F7B97"/>
    <w:rsid w:val="00412C71"/>
    <w:rsid w:val="00424841"/>
    <w:rsid w:val="00426A96"/>
    <w:rsid w:val="00426DC2"/>
    <w:rsid w:val="0043303F"/>
    <w:rsid w:val="00433B18"/>
    <w:rsid w:val="00436263"/>
    <w:rsid w:val="00436515"/>
    <w:rsid w:val="0044016B"/>
    <w:rsid w:val="004420A2"/>
    <w:rsid w:val="00444465"/>
    <w:rsid w:val="0044747E"/>
    <w:rsid w:val="004509BA"/>
    <w:rsid w:val="00461DEA"/>
    <w:rsid w:val="00473937"/>
    <w:rsid w:val="004778AB"/>
    <w:rsid w:val="00481B21"/>
    <w:rsid w:val="004A22CF"/>
    <w:rsid w:val="004A47D8"/>
    <w:rsid w:val="004B6973"/>
    <w:rsid w:val="004C317C"/>
    <w:rsid w:val="004C3A69"/>
    <w:rsid w:val="004C4285"/>
    <w:rsid w:val="004C5B28"/>
    <w:rsid w:val="004D29F1"/>
    <w:rsid w:val="004D5557"/>
    <w:rsid w:val="004E4782"/>
    <w:rsid w:val="00514361"/>
    <w:rsid w:val="005206A0"/>
    <w:rsid w:val="0052129C"/>
    <w:rsid w:val="00542764"/>
    <w:rsid w:val="005430B7"/>
    <w:rsid w:val="00545BE6"/>
    <w:rsid w:val="00555F17"/>
    <w:rsid w:val="00564D58"/>
    <w:rsid w:val="005736E4"/>
    <w:rsid w:val="00576DB1"/>
    <w:rsid w:val="00584257"/>
    <w:rsid w:val="005976C8"/>
    <w:rsid w:val="005A64CB"/>
    <w:rsid w:val="005C42ED"/>
    <w:rsid w:val="005D0C24"/>
    <w:rsid w:val="005E7F54"/>
    <w:rsid w:val="005F0BA3"/>
    <w:rsid w:val="005F2C3D"/>
    <w:rsid w:val="005F571B"/>
    <w:rsid w:val="006166E0"/>
    <w:rsid w:val="0062091B"/>
    <w:rsid w:val="006242D3"/>
    <w:rsid w:val="00631657"/>
    <w:rsid w:val="00643B1A"/>
    <w:rsid w:val="0065222A"/>
    <w:rsid w:val="00653688"/>
    <w:rsid w:val="0066270C"/>
    <w:rsid w:val="0066346A"/>
    <w:rsid w:val="00663BF6"/>
    <w:rsid w:val="006708FC"/>
    <w:rsid w:val="00671673"/>
    <w:rsid w:val="0068158F"/>
    <w:rsid w:val="00682E96"/>
    <w:rsid w:val="006836C3"/>
    <w:rsid w:val="0068414F"/>
    <w:rsid w:val="00692D16"/>
    <w:rsid w:val="006A095F"/>
    <w:rsid w:val="006A1964"/>
    <w:rsid w:val="006A40A4"/>
    <w:rsid w:val="006C31CE"/>
    <w:rsid w:val="006C4087"/>
    <w:rsid w:val="006C49AD"/>
    <w:rsid w:val="006C5B97"/>
    <w:rsid w:val="006F31E4"/>
    <w:rsid w:val="00701807"/>
    <w:rsid w:val="00710AE8"/>
    <w:rsid w:val="00715167"/>
    <w:rsid w:val="00720BAD"/>
    <w:rsid w:val="00730610"/>
    <w:rsid w:val="007340A2"/>
    <w:rsid w:val="007379B9"/>
    <w:rsid w:val="007401A9"/>
    <w:rsid w:val="007422B0"/>
    <w:rsid w:val="0074259A"/>
    <w:rsid w:val="00743D24"/>
    <w:rsid w:val="00744F8B"/>
    <w:rsid w:val="007514CC"/>
    <w:rsid w:val="007525B4"/>
    <w:rsid w:val="00752CF2"/>
    <w:rsid w:val="00756526"/>
    <w:rsid w:val="00757955"/>
    <w:rsid w:val="00763687"/>
    <w:rsid w:val="0076442B"/>
    <w:rsid w:val="00765D67"/>
    <w:rsid w:val="00767670"/>
    <w:rsid w:val="00770905"/>
    <w:rsid w:val="00791736"/>
    <w:rsid w:val="007942A4"/>
    <w:rsid w:val="007A548B"/>
    <w:rsid w:val="007A5F96"/>
    <w:rsid w:val="007A738A"/>
    <w:rsid w:val="007B1B1E"/>
    <w:rsid w:val="007B2281"/>
    <w:rsid w:val="007B34C7"/>
    <w:rsid w:val="007B476F"/>
    <w:rsid w:val="007B5359"/>
    <w:rsid w:val="007C5676"/>
    <w:rsid w:val="007E2F69"/>
    <w:rsid w:val="007E61A2"/>
    <w:rsid w:val="007F0290"/>
    <w:rsid w:val="007F1FD4"/>
    <w:rsid w:val="008033D4"/>
    <w:rsid w:val="00803909"/>
    <w:rsid w:val="00813A23"/>
    <w:rsid w:val="0081606B"/>
    <w:rsid w:val="00821985"/>
    <w:rsid w:val="00822786"/>
    <w:rsid w:val="00836D6E"/>
    <w:rsid w:val="008453DE"/>
    <w:rsid w:val="00852B33"/>
    <w:rsid w:val="008576DB"/>
    <w:rsid w:val="00860D6E"/>
    <w:rsid w:val="008668A9"/>
    <w:rsid w:val="00872DAF"/>
    <w:rsid w:val="00873412"/>
    <w:rsid w:val="0087346F"/>
    <w:rsid w:val="00880F41"/>
    <w:rsid w:val="0088278A"/>
    <w:rsid w:val="00887BB9"/>
    <w:rsid w:val="008901DD"/>
    <w:rsid w:val="00896DD6"/>
    <w:rsid w:val="008B204F"/>
    <w:rsid w:val="008B3187"/>
    <w:rsid w:val="008C5B6E"/>
    <w:rsid w:val="008C5BE8"/>
    <w:rsid w:val="008D13C5"/>
    <w:rsid w:val="008D2651"/>
    <w:rsid w:val="008E4940"/>
    <w:rsid w:val="008E55DE"/>
    <w:rsid w:val="008E7156"/>
    <w:rsid w:val="008E7A76"/>
    <w:rsid w:val="008F0C85"/>
    <w:rsid w:val="00921558"/>
    <w:rsid w:val="0092483A"/>
    <w:rsid w:val="00924BA7"/>
    <w:rsid w:val="00931C2A"/>
    <w:rsid w:val="0094630D"/>
    <w:rsid w:val="00950B68"/>
    <w:rsid w:val="00956C6D"/>
    <w:rsid w:val="00965015"/>
    <w:rsid w:val="009666D9"/>
    <w:rsid w:val="00970480"/>
    <w:rsid w:val="009748F3"/>
    <w:rsid w:val="00983D56"/>
    <w:rsid w:val="00993663"/>
    <w:rsid w:val="009A4CD0"/>
    <w:rsid w:val="009A62DE"/>
    <w:rsid w:val="009A7B04"/>
    <w:rsid w:val="009C1A8B"/>
    <w:rsid w:val="009C32A1"/>
    <w:rsid w:val="009C344F"/>
    <w:rsid w:val="009C42A3"/>
    <w:rsid w:val="009C4E08"/>
    <w:rsid w:val="009C648D"/>
    <w:rsid w:val="009D6FA8"/>
    <w:rsid w:val="009E1DE0"/>
    <w:rsid w:val="00A13CBA"/>
    <w:rsid w:val="00A21B65"/>
    <w:rsid w:val="00A25DB3"/>
    <w:rsid w:val="00A35A3F"/>
    <w:rsid w:val="00A518F0"/>
    <w:rsid w:val="00A5302E"/>
    <w:rsid w:val="00A6213A"/>
    <w:rsid w:val="00A629C1"/>
    <w:rsid w:val="00A66DB4"/>
    <w:rsid w:val="00A70425"/>
    <w:rsid w:val="00A73A1D"/>
    <w:rsid w:val="00A818FC"/>
    <w:rsid w:val="00A82682"/>
    <w:rsid w:val="00A87FD5"/>
    <w:rsid w:val="00A93C42"/>
    <w:rsid w:val="00AA63AD"/>
    <w:rsid w:val="00AB34E0"/>
    <w:rsid w:val="00AB600E"/>
    <w:rsid w:val="00AB6E46"/>
    <w:rsid w:val="00AC5922"/>
    <w:rsid w:val="00AC777A"/>
    <w:rsid w:val="00AC7959"/>
    <w:rsid w:val="00AE07B9"/>
    <w:rsid w:val="00AF4720"/>
    <w:rsid w:val="00AF5F90"/>
    <w:rsid w:val="00AF74FD"/>
    <w:rsid w:val="00B05DA0"/>
    <w:rsid w:val="00B075AA"/>
    <w:rsid w:val="00B26FF9"/>
    <w:rsid w:val="00B321EA"/>
    <w:rsid w:val="00B33682"/>
    <w:rsid w:val="00B33692"/>
    <w:rsid w:val="00B43808"/>
    <w:rsid w:val="00B55747"/>
    <w:rsid w:val="00B66624"/>
    <w:rsid w:val="00B7028B"/>
    <w:rsid w:val="00B707C3"/>
    <w:rsid w:val="00B835B6"/>
    <w:rsid w:val="00B856E5"/>
    <w:rsid w:val="00BA192E"/>
    <w:rsid w:val="00BA6530"/>
    <w:rsid w:val="00BB31C9"/>
    <w:rsid w:val="00BB32B6"/>
    <w:rsid w:val="00BD0D43"/>
    <w:rsid w:val="00BE140D"/>
    <w:rsid w:val="00BF14E8"/>
    <w:rsid w:val="00C11A9E"/>
    <w:rsid w:val="00C27959"/>
    <w:rsid w:val="00C376CD"/>
    <w:rsid w:val="00C46364"/>
    <w:rsid w:val="00C61F9C"/>
    <w:rsid w:val="00C73A4F"/>
    <w:rsid w:val="00C74347"/>
    <w:rsid w:val="00C74C25"/>
    <w:rsid w:val="00C84A2F"/>
    <w:rsid w:val="00CA0BE8"/>
    <w:rsid w:val="00CA53D0"/>
    <w:rsid w:val="00CC5E90"/>
    <w:rsid w:val="00CD3A5E"/>
    <w:rsid w:val="00CD480F"/>
    <w:rsid w:val="00CD50ED"/>
    <w:rsid w:val="00CD7745"/>
    <w:rsid w:val="00CF3B9F"/>
    <w:rsid w:val="00CF5B64"/>
    <w:rsid w:val="00D03CA4"/>
    <w:rsid w:val="00D070A4"/>
    <w:rsid w:val="00D344D1"/>
    <w:rsid w:val="00D422FB"/>
    <w:rsid w:val="00D74F0C"/>
    <w:rsid w:val="00D76B39"/>
    <w:rsid w:val="00D818E2"/>
    <w:rsid w:val="00D83392"/>
    <w:rsid w:val="00D86DB5"/>
    <w:rsid w:val="00D87A05"/>
    <w:rsid w:val="00D87A9A"/>
    <w:rsid w:val="00D909FE"/>
    <w:rsid w:val="00D90D3C"/>
    <w:rsid w:val="00D920CD"/>
    <w:rsid w:val="00D93C4C"/>
    <w:rsid w:val="00D9715B"/>
    <w:rsid w:val="00DB3148"/>
    <w:rsid w:val="00DC5280"/>
    <w:rsid w:val="00DC5BAE"/>
    <w:rsid w:val="00DC624A"/>
    <w:rsid w:val="00DC70AD"/>
    <w:rsid w:val="00DD75DC"/>
    <w:rsid w:val="00DE2D67"/>
    <w:rsid w:val="00DF2B1C"/>
    <w:rsid w:val="00E0169A"/>
    <w:rsid w:val="00E154D7"/>
    <w:rsid w:val="00E24686"/>
    <w:rsid w:val="00E3309C"/>
    <w:rsid w:val="00E37652"/>
    <w:rsid w:val="00E40E32"/>
    <w:rsid w:val="00E46D75"/>
    <w:rsid w:val="00E51C7A"/>
    <w:rsid w:val="00E56269"/>
    <w:rsid w:val="00E56B56"/>
    <w:rsid w:val="00E7384C"/>
    <w:rsid w:val="00E73A4F"/>
    <w:rsid w:val="00EA3B39"/>
    <w:rsid w:val="00EB1BA0"/>
    <w:rsid w:val="00EC0A20"/>
    <w:rsid w:val="00EC0C57"/>
    <w:rsid w:val="00EC25D3"/>
    <w:rsid w:val="00EC46D3"/>
    <w:rsid w:val="00EC6F80"/>
    <w:rsid w:val="00ED3C93"/>
    <w:rsid w:val="00EE0CBA"/>
    <w:rsid w:val="00EE25A1"/>
    <w:rsid w:val="00EF3988"/>
    <w:rsid w:val="00F00127"/>
    <w:rsid w:val="00F00FB7"/>
    <w:rsid w:val="00F12DC0"/>
    <w:rsid w:val="00F22B86"/>
    <w:rsid w:val="00F27993"/>
    <w:rsid w:val="00F3399B"/>
    <w:rsid w:val="00F409BA"/>
    <w:rsid w:val="00F4643E"/>
    <w:rsid w:val="00F52889"/>
    <w:rsid w:val="00F56213"/>
    <w:rsid w:val="00F62D59"/>
    <w:rsid w:val="00F7617A"/>
    <w:rsid w:val="00F83ED7"/>
    <w:rsid w:val="00F90E50"/>
    <w:rsid w:val="00FA1592"/>
    <w:rsid w:val="00FA566E"/>
    <w:rsid w:val="00FB4ACD"/>
    <w:rsid w:val="00FC47A8"/>
    <w:rsid w:val="00FD114E"/>
    <w:rsid w:val="00FD5214"/>
    <w:rsid w:val="00FD5A58"/>
    <w:rsid w:val="00FE119E"/>
    <w:rsid w:val="00FE7330"/>
    <w:rsid w:val="00FF3FDF"/>
    <w:rsid w:val="00FF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76B39"/>
  </w:style>
  <w:style w:type="paragraph" w:styleId="1">
    <w:name w:val="heading 1"/>
    <w:basedOn w:val="a0"/>
    <w:link w:val="10"/>
    <w:uiPriority w:val="9"/>
    <w:qFormat/>
    <w:rsid w:val="004E4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0"/>
    <w:next w:val="a0"/>
    <w:link w:val="20"/>
    <w:uiPriority w:val="9"/>
    <w:unhideWhenUsed/>
    <w:qFormat/>
    <w:rsid w:val="00A87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4E4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5">
    <w:name w:val="heading 5"/>
    <w:basedOn w:val="a0"/>
    <w:link w:val="50"/>
    <w:uiPriority w:val="9"/>
    <w:qFormat/>
    <w:rsid w:val="004E47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0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b-prmplace-head">
    <w:name w:val="b-prmplace-head"/>
    <w:basedOn w:val="a1"/>
    <w:rsid w:val="00B7028B"/>
  </w:style>
  <w:style w:type="character" w:styleId="a5">
    <w:name w:val="Hyperlink"/>
    <w:basedOn w:val="a1"/>
    <w:uiPriority w:val="99"/>
    <w:unhideWhenUsed/>
    <w:rsid w:val="00B7028B"/>
    <w:rPr>
      <w:color w:val="0000FF"/>
      <w:u w:val="single"/>
    </w:rPr>
  </w:style>
  <w:style w:type="character" w:styleId="a6">
    <w:name w:val="Emphasis"/>
    <w:basedOn w:val="a1"/>
    <w:uiPriority w:val="20"/>
    <w:qFormat/>
    <w:rsid w:val="00A25DB3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4E47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1"/>
    <w:link w:val="3"/>
    <w:uiPriority w:val="9"/>
    <w:rsid w:val="004E478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50">
    <w:name w:val="Заголовок 5 Знак"/>
    <w:basedOn w:val="a1"/>
    <w:link w:val="5"/>
    <w:uiPriority w:val="9"/>
    <w:rsid w:val="004E4782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pvcstats">
    <w:name w:val="pvc_stats"/>
    <w:basedOn w:val="a1"/>
    <w:rsid w:val="004E4782"/>
  </w:style>
  <w:style w:type="character" w:styleId="a7">
    <w:name w:val="Strong"/>
    <w:basedOn w:val="a1"/>
    <w:uiPriority w:val="22"/>
    <w:qFormat/>
    <w:rsid w:val="004E4782"/>
    <w:rPr>
      <w:b/>
      <w:bCs/>
    </w:rPr>
  </w:style>
  <w:style w:type="character" w:customStyle="1" w:styleId="at4-visually-hidden">
    <w:name w:val="at4-visually-hidden"/>
    <w:basedOn w:val="a1"/>
    <w:rsid w:val="004E4782"/>
  </w:style>
  <w:style w:type="character" w:customStyle="1" w:styleId="atflatcounter">
    <w:name w:val="at_flat_counter"/>
    <w:basedOn w:val="a1"/>
    <w:rsid w:val="004E4782"/>
  </w:style>
  <w:style w:type="character" w:customStyle="1" w:styleId="section-link">
    <w:name w:val="section-link"/>
    <w:basedOn w:val="a1"/>
    <w:rsid w:val="004E4782"/>
  </w:style>
  <w:style w:type="character" w:customStyle="1" w:styleId="region-link">
    <w:name w:val="region-link"/>
    <w:basedOn w:val="a1"/>
    <w:rsid w:val="004E4782"/>
  </w:style>
  <w:style w:type="character" w:customStyle="1" w:styleId="categories-links">
    <w:name w:val="categories-links"/>
    <w:basedOn w:val="a1"/>
    <w:rsid w:val="004E4782"/>
  </w:style>
  <w:style w:type="character" w:styleId="HTML">
    <w:name w:val="HTML Cite"/>
    <w:basedOn w:val="a1"/>
    <w:uiPriority w:val="99"/>
    <w:semiHidden/>
    <w:unhideWhenUsed/>
    <w:rsid w:val="004E4782"/>
    <w:rPr>
      <w:i/>
      <w:iCs/>
    </w:rPr>
  </w:style>
  <w:style w:type="character" w:customStyle="1" w:styleId="says">
    <w:name w:val="says"/>
    <w:basedOn w:val="a1"/>
    <w:rsid w:val="004E4782"/>
  </w:style>
  <w:style w:type="character" w:customStyle="1" w:styleId="tags-links">
    <w:name w:val="tags-links"/>
    <w:basedOn w:val="a1"/>
    <w:rsid w:val="00A5302E"/>
  </w:style>
  <w:style w:type="character" w:customStyle="1" w:styleId="photodescr">
    <w:name w:val="photo_descr"/>
    <w:basedOn w:val="a1"/>
    <w:rsid w:val="001C2FD6"/>
  </w:style>
  <w:style w:type="character" w:customStyle="1" w:styleId="11">
    <w:name w:val="Название1"/>
    <w:basedOn w:val="a1"/>
    <w:rsid w:val="001C2FD6"/>
  </w:style>
  <w:style w:type="paragraph" w:customStyle="1" w:styleId="p1">
    <w:name w:val="p1"/>
    <w:basedOn w:val="a0"/>
    <w:rsid w:val="001C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1"/>
    <w:link w:val="2"/>
    <w:uiPriority w:val="9"/>
    <w:rsid w:val="00A87F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2">
    <w:name w:val="Дата1"/>
    <w:basedOn w:val="a1"/>
    <w:rsid w:val="00A87FD5"/>
  </w:style>
  <w:style w:type="character" w:customStyle="1" w:styleId="views">
    <w:name w:val="views"/>
    <w:basedOn w:val="a1"/>
    <w:rsid w:val="00A87FD5"/>
  </w:style>
  <w:style w:type="paragraph" w:styleId="a8">
    <w:name w:val="List Paragraph"/>
    <w:basedOn w:val="a0"/>
    <w:uiPriority w:val="34"/>
    <w:qFormat/>
    <w:rsid w:val="00424841"/>
    <w:pPr>
      <w:ind w:left="720"/>
      <w:contextualSpacing/>
    </w:pPr>
  </w:style>
  <w:style w:type="paragraph" w:styleId="a9">
    <w:name w:val="Balloon Text"/>
    <w:basedOn w:val="a0"/>
    <w:link w:val="aa"/>
    <w:uiPriority w:val="99"/>
    <w:semiHidden/>
    <w:unhideWhenUsed/>
    <w:rsid w:val="0013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6B6C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39"/>
    <w:rsid w:val="00896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-title">
    <w:name w:val="post-title"/>
    <w:basedOn w:val="a1"/>
    <w:rsid w:val="00436515"/>
  </w:style>
  <w:style w:type="character" w:customStyle="1" w:styleId="term-badge">
    <w:name w:val="term-badge"/>
    <w:basedOn w:val="a1"/>
    <w:rsid w:val="00436515"/>
  </w:style>
  <w:style w:type="character" w:customStyle="1" w:styleId="time">
    <w:name w:val="time"/>
    <w:basedOn w:val="a1"/>
    <w:rsid w:val="00436515"/>
  </w:style>
  <w:style w:type="character" w:customStyle="1" w:styleId="share-handler">
    <w:name w:val="share-handler"/>
    <w:basedOn w:val="a1"/>
    <w:rsid w:val="00436515"/>
  </w:style>
  <w:style w:type="paragraph" w:styleId="ac">
    <w:name w:val="No Spacing"/>
    <w:uiPriority w:val="1"/>
    <w:qFormat/>
    <w:rsid w:val="00036745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791736"/>
    <w:pPr>
      <w:numPr>
        <w:numId w:val="15"/>
      </w:numPr>
      <w:contextualSpacing/>
    </w:pPr>
  </w:style>
  <w:style w:type="character" w:styleId="ad">
    <w:name w:val="annotation reference"/>
    <w:basedOn w:val="a1"/>
    <w:uiPriority w:val="99"/>
    <w:semiHidden/>
    <w:unhideWhenUsed/>
    <w:rsid w:val="00F7617A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F7617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F7617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617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7617A"/>
    <w:rPr>
      <w:b/>
      <w:bCs/>
      <w:sz w:val="20"/>
      <w:szCs w:val="20"/>
    </w:rPr>
  </w:style>
  <w:style w:type="character" w:customStyle="1" w:styleId="rvts44">
    <w:name w:val="rvts44"/>
    <w:basedOn w:val="a1"/>
    <w:rsid w:val="00FE73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76B39"/>
  </w:style>
  <w:style w:type="paragraph" w:styleId="1">
    <w:name w:val="heading 1"/>
    <w:basedOn w:val="a0"/>
    <w:link w:val="10"/>
    <w:uiPriority w:val="9"/>
    <w:qFormat/>
    <w:rsid w:val="004E4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0"/>
    <w:next w:val="a0"/>
    <w:link w:val="20"/>
    <w:uiPriority w:val="9"/>
    <w:unhideWhenUsed/>
    <w:qFormat/>
    <w:rsid w:val="00A87F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4E47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5">
    <w:name w:val="heading 5"/>
    <w:basedOn w:val="a0"/>
    <w:link w:val="50"/>
    <w:uiPriority w:val="9"/>
    <w:qFormat/>
    <w:rsid w:val="004E4782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D07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b-prmplace-head">
    <w:name w:val="b-prmplace-head"/>
    <w:basedOn w:val="a1"/>
    <w:rsid w:val="00B7028B"/>
  </w:style>
  <w:style w:type="character" w:styleId="a5">
    <w:name w:val="Hyperlink"/>
    <w:basedOn w:val="a1"/>
    <w:uiPriority w:val="99"/>
    <w:unhideWhenUsed/>
    <w:rsid w:val="00B7028B"/>
    <w:rPr>
      <w:color w:val="0000FF"/>
      <w:u w:val="single"/>
    </w:rPr>
  </w:style>
  <w:style w:type="character" w:styleId="a6">
    <w:name w:val="Emphasis"/>
    <w:basedOn w:val="a1"/>
    <w:uiPriority w:val="20"/>
    <w:qFormat/>
    <w:rsid w:val="00A25DB3"/>
    <w:rPr>
      <w:i/>
      <w:iCs/>
    </w:rPr>
  </w:style>
  <w:style w:type="character" w:customStyle="1" w:styleId="10">
    <w:name w:val="Заголовок 1 Знак"/>
    <w:basedOn w:val="a1"/>
    <w:link w:val="1"/>
    <w:uiPriority w:val="9"/>
    <w:rsid w:val="004E4782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30">
    <w:name w:val="Заголовок 3 Знак"/>
    <w:basedOn w:val="a1"/>
    <w:link w:val="3"/>
    <w:uiPriority w:val="9"/>
    <w:rsid w:val="004E4782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50">
    <w:name w:val="Заголовок 5 Знак"/>
    <w:basedOn w:val="a1"/>
    <w:link w:val="5"/>
    <w:uiPriority w:val="9"/>
    <w:rsid w:val="004E4782"/>
    <w:rPr>
      <w:rFonts w:ascii="Times New Roman" w:eastAsia="Times New Roman" w:hAnsi="Times New Roman" w:cs="Times New Roman"/>
      <w:b/>
      <w:bCs/>
      <w:sz w:val="20"/>
      <w:szCs w:val="20"/>
      <w:lang w:eastAsia="uk-UA"/>
    </w:rPr>
  </w:style>
  <w:style w:type="character" w:customStyle="1" w:styleId="pvcstats">
    <w:name w:val="pvc_stats"/>
    <w:basedOn w:val="a1"/>
    <w:rsid w:val="004E4782"/>
  </w:style>
  <w:style w:type="character" w:styleId="a7">
    <w:name w:val="Strong"/>
    <w:basedOn w:val="a1"/>
    <w:uiPriority w:val="22"/>
    <w:qFormat/>
    <w:rsid w:val="004E4782"/>
    <w:rPr>
      <w:b/>
      <w:bCs/>
    </w:rPr>
  </w:style>
  <w:style w:type="character" w:customStyle="1" w:styleId="at4-visually-hidden">
    <w:name w:val="at4-visually-hidden"/>
    <w:basedOn w:val="a1"/>
    <w:rsid w:val="004E4782"/>
  </w:style>
  <w:style w:type="character" w:customStyle="1" w:styleId="atflatcounter">
    <w:name w:val="at_flat_counter"/>
    <w:basedOn w:val="a1"/>
    <w:rsid w:val="004E4782"/>
  </w:style>
  <w:style w:type="character" w:customStyle="1" w:styleId="section-link">
    <w:name w:val="section-link"/>
    <w:basedOn w:val="a1"/>
    <w:rsid w:val="004E4782"/>
  </w:style>
  <w:style w:type="character" w:customStyle="1" w:styleId="region-link">
    <w:name w:val="region-link"/>
    <w:basedOn w:val="a1"/>
    <w:rsid w:val="004E4782"/>
  </w:style>
  <w:style w:type="character" w:customStyle="1" w:styleId="categories-links">
    <w:name w:val="categories-links"/>
    <w:basedOn w:val="a1"/>
    <w:rsid w:val="004E4782"/>
  </w:style>
  <w:style w:type="character" w:styleId="HTML">
    <w:name w:val="HTML Cite"/>
    <w:basedOn w:val="a1"/>
    <w:uiPriority w:val="99"/>
    <w:semiHidden/>
    <w:unhideWhenUsed/>
    <w:rsid w:val="004E4782"/>
    <w:rPr>
      <w:i/>
      <w:iCs/>
    </w:rPr>
  </w:style>
  <w:style w:type="character" w:customStyle="1" w:styleId="says">
    <w:name w:val="says"/>
    <w:basedOn w:val="a1"/>
    <w:rsid w:val="004E4782"/>
  </w:style>
  <w:style w:type="character" w:customStyle="1" w:styleId="tags-links">
    <w:name w:val="tags-links"/>
    <w:basedOn w:val="a1"/>
    <w:rsid w:val="00A5302E"/>
  </w:style>
  <w:style w:type="character" w:customStyle="1" w:styleId="photodescr">
    <w:name w:val="photo_descr"/>
    <w:basedOn w:val="a1"/>
    <w:rsid w:val="001C2FD6"/>
  </w:style>
  <w:style w:type="character" w:customStyle="1" w:styleId="11">
    <w:name w:val="Название1"/>
    <w:basedOn w:val="a1"/>
    <w:rsid w:val="001C2FD6"/>
  </w:style>
  <w:style w:type="paragraph" w:customStyle="1" w:styleId="p1">
    <w:name w:val="p1"/>
    <w:basedOn w:val="a0"/>
    <w:rsid w:val="001C2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20">
    <w:name w:val="Заголовок 2 Знак"/>
    <w:basedOn w:val="a1"/>
    <w:link w:val="2"/>
    <w:uiPriority w:val="9"/>
    <w:rsid w:val="00A87F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2">
    <w:name w:val="Дата1"/>
    <w:basedOn w:val="a1"/>
    <w:rsid w:val="00A87FD5"/>
  </w:style>
  <w:style w:type="character" w:customStyle="1" w:styleId="views">
    <w:name w:val="views"/>
    <w:basedOn w:val="a1"/>
    <w:rsid w:val="00A87FD5"/>
  </w:style>
  <w:style w:type="paragraph" w:styleId="a8">
    <w:name w:val="List Paragraph"/>
    <w:basedOn w:val="a0"/>
    <w:uiPriority w:val="34"/>
    <w:qFormat/>
    <w:rsid w:val="00424841"/>
    <w:pPr>
      <w:ind w:left="720"/>
      <w:contextualSpacing/>
    </w:pPr>
  </w:style>
  <w:style w:type="paragraph" w:styleId="a9">
    <w:name w:val="Balloon Text"/>
    <w:basedOn w:val="a0"/>
    <w:link w:val="aa"/>
    <w:uiPriority w:val="99"/>
    <w:semiHidden/>
    <w:unhideWhenUsed/>
    <w:rsid w:val="0013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36B6C"/>
    <w:rPr>
      <w:rFonts w:ascii="Tahoma" w:hAnsi="Tahoma" w:cs="Tahoma"/>
      <w:sz w:val="16"/>
      <w:szCs w:val="16"/>
    </w:rPr>
  </w:style>
  <w:style w:type="table" w:styleId="ab">
    <w:name w:val="Table Grid"/>
    <w:basedOn w:val="a2"/>
    <w:uiPriority w:val="39"/>
    <w:rsid w:val="00896D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ost-title">
    <w:name w:val="post-title"/>
    <w:basedOn w:val="a1"/>
    <w:rsid w:val="00436515"/>
  </w:style>
  <w:style w:type="character" w:customStyle="1" w:styleId="term-badge">
    <w:name w:val="term-badge"/>
    <w:basedOn w:val="a1"/>
    <w:rsid w:val="00436515"/>
  </w:style>
  <w:style w:type="character" w:customStyle="1" w:styleId="time">
    <w:name w:val="time"/>
    <w:basedOn w:val="a1"/>
    <w:rsid w:val="00436515"/>
  </w:style>
  <w:style w:type="character" w:customStyle="1" w:styleId="share-handler">
    <w:name w:val="share-handler"/>
    <w:basedOn w:val="a1"/>
    <w:rsid w:val="00436515"/>
  </w:style>
  <w:style w:type="paragraph" w:styleId="ac">
    <w:name w:val="No Spacing"/>
    <w:uiPriority w:val="1"/>
    <w:qFormat/>
    <w:rsid w:val="00036745"/>
    <w:pPr>
      <w:spacing w:after="0" w:line="240" w:lineRule="auto"/>
    </w:pPr>
  </w:style>
  <w:style w:type="paragraph" w:styleId="a">
    <w:name w:val="List Bullet"/>
    <w:basedOn w:val="a0"/>
    <w:uiPriority w:val="99"/>
    <w:unhideWhenUsed/>
    <w:rsid w:val="00791736"/>
    <w:pPr>
      <w:numPr>
        <w:numId w:val="15"/>
      </w:numPr>
      <w:contextualSpacing/>
    </w:pPr>
  </w:style>
  <w:style w:type="character" w:styleId="ad">
    <w:name w:val="annotation reference"/>
    <w:basedOn w:val="a1"/>
    <w:uiPriority w:val="99"/>
    <w:semiHidden/>
    <w:unhideWhenUsed/>
    <w:rsid w:val="00F7617A"/>
    <w:rPr>
      <w:sz w:val="16"/>
      <w:szCs w:val="16"/>
    </w:rPr>
  </w:style>
  <w:style w:type="paragraph" w:styleId="ae">
    <w:name w:val="annotation text"/>
    <w:basedOn w:val="a0"/>
    <w:link w:val="af"/>
    <w:uiPriority w:val="99"/>
    <w:semiHidden/>
    <w:unhideWhenUsed/>
    <w:rsid w:val="00F7617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F7617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F7617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F7617A"/>
    <w:rPr>
      <w:b/>
      <w:bCs/>
      <w:sz w:val="20"/>
      <w:szCs w:val="20"/>
    </w:rPr>
  </w:style>
  <w:style w:type="character" w:customStyle="1" w:styleId="rvts44">
    <w:name w:val="rvts44"/>
    <w:basedOn w:val="a1"/>
    <w:rsid w:val="00FE7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00270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60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71593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9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7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82602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1961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196615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1257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5" w:color="EEEEEE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954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43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7747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31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72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52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8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81016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62477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73374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08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3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55797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648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155176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2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9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7860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21740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9984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2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54567">
              <w:marLeft w:val="0"/>
              <w:marRight w:val="0"/>
              <w:marTop w:val="0"/>
              <w:marBottom w:val="300"/>
              <w:divBdr>
                <w:top w:val="single" w:sz="6" w:space="0" w:color="EEEEEE"/>
                <w:left w:val="single" w:sz="6" w:space="0" w:color="EEEEEE"/>
                <w:bottom w:val="single" w:sz="6" w:space="0" w:color="EEEEEE"/>
                <w:right w:val="single" w:sz="6" w:space="0" w:color="EEEEEE"/>
              </w:divBdr>
              <w:divsChild>
                <w:div w:id="117141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8" w:color="auto"/>
                    <w:right w:val="none" w:sz="0" w:space="0" w:color="auto"/>
                  </w:divBdr>
                  <w:divsChild>
                    <w:div w:id="46088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01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2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909">
          <w:marLeft w:val="0"/>
          <w:marRight w:val="0"/>
          <w:marTop w:val="188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2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430819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895">
          <w:marLeft w:val="0"/>
          <w:marRight w:val="0"/>
          <w:marTop w:val="0"/>
          <w:marBottom w:val="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178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1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9487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6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0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30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3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2609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95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9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7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643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jpeg"/><Relationship Id="rId18" Type="http://schemas.openxmlformats.org/officeDocument/2006/relationships/hyperlink" Target="https://www.google.com.ua/url?sa=i&amp;source=images&amp;cd=&amp;cad=rja&amp;uact=8&amp;ved=2ahUKEwjsitfGo4LbAhVO2aQKHXqvB8sQjRx6BAgBEAU&amp;url=http://llsnc.com.ua/main/15.07.2016.html&amp;psig=AOvVaw2wH1-J8eWfdlorlZE_2G-g&amp;ust=1526286614305916" TargetMode="External"/><Relationship Id="rId26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5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esource.com.ua/wp-content/uploads/2018/05/31936726_1951618518246164_6715661604769234944_n.jpg" TargetMode="External"/><Relationship Id="rId17" Type="http://schemas.openxmlformats.org/officeDocument/2006/relationships/image" Target="media/image40.jpeg"/><Relationship Id="rId25" Type="http://schemas.openxmlformats.org/officeDocument/2006/relationships/image" Target="media/image6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www.google.com.ua/url?sa=i&amp;source=images&amp;cd=&amp;cad=rja&amp;uact=8&amp;ved=2ahUKEwjsitfGo4LbAhVO2aQKHXqvB8sQjRx6BAgBEAU&amp;url=http://llsnc.com.ua/main/15.07.2016.html&amp;psig=AOvVaw2wH1-J8eWfdlorlZE_2G-g&amp;ust=1526286614305916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.ua/url?sa=i&amp;source=images&amp;cd=&amp;cad=rja&amp;uact=8&amp;ved=2ahUKEwivrsC2p4LbAhUSKuwKHcHwCJMQjRx6BAgBEAU&amp;url=http://ck-oda.gov.ua/na-cherkaschyni-katastrofichno-vsyhayut-sosnovi-lisy/&amp;psig=AOvVaw3NnO90Ez6qbm3C0jvKxexC&amp;ust=1526287493428408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s://www.google.com.ua/url?sa=i&amp;source=images&amp;cd=&amp;cad=rja&amp;uact=8&amp;ved=2ahUKEwifgr2YpoLbAhVF2qQKHfQVBAIQjRx6BAgBEAU&amp;url=https://dymerlg.com.ua/no_cache/pres-sluzhba/novina/article/vsikhannja-sosnovikh-nasadzhen-viklik-dlja-lisivnikiv-1.html&amp;psig=AOvVaw3NnO90Ez6qbm3C0jvKxexC&amp;ust=1526287493428408" TargetMode="External"/><Relationship Id="rId32" Type="http://schemas.openxmlformats.org/officeDocument/2006/relationships/hyperlink" Target="http://zakon3.rada.gov.ua/laws/show/2246-1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6.jpeg"/><Relationship Id="rId28" Type="http://schemas.openxmlformats.org/officeDocument/2006/relationships/hyperlink" Target="https://www.google.com.ua/url?sa=i&amp;source=images&amp;cd=&amp;cad=rja&amp;uact=8&amp;ved=2ahUKEwilgJjDnfnaAhXJa1AKHZEZDPQQjRx6BAgBEAU&amp;url=https://vdlg.com.ua/pres-sluzhba/novina/article/vsikhannja-sosnovikh-nasadzhen-problemi-ta-shljakhi-jikh-virishennja.html?tx_ttnews%5bcalendarYear%5d=2017&amp;tx_ttnews%5bcalendarMonth%5d=7&amp;tx_ttnews%5bbackPid%5d=13&amp;cHash=3665e0764f636e9c7b5494f44b6e10ac&amp;psig=AOvVaw3EfBNvvSZgkyTTDYd6rVTn&amp;ust=1525975907071814" TargetMode="External"/><Relationship Id="rId10" Type="http://schemas.openxmlformats.org/officeDocument/2006/relationships/hyperlink" Target="https://resource.com.ua/wp-content/uploads/2018/05/31936726_1951618518246164_6715661604769234944_n.jpg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80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3.jpeg"/><Relationship Id="rId22" Type="http://schemas.openxmlformats.org/officeDocument/2006/relationships/hyperlink" Target="https://www.google.com.ua/url?sa=i&amp;source=images&amp;cd=&amp;cad=rja&amp;uact=8&amp;ved=2ahUKEwifgr2YpoLbAhVF2qQKHfQVBAIQjRx6BAgBEAU&amp;url=https://dymerlg.com.ua/no_cache/pres-sluzhba/novina/article/vsikhannja-sosnovikh-nasadzhen-viklik-dlja-lisivnikiv-1.html&amp;psig=AOvVaw3NnO90Ez6qbm3C0jvKxexC&amp;ust=1526287493428408" TargetMode="External"/><Relationship Id="rId27" Type="http://schemas.openxmlformats.org/officeDocument/2006/relationships/image" Target="media/image70.jpeg"/><Relationship Id="rId30" Type="http://schemas.openxmlformats.org/officeDocument/2006/relationships/hyperlink" Target="https://www.google.com.ua/url?sa=i&amp;source=images&amp;cd=&amp;cad=rja&amp;uact=8&amp;ved=2ahUKEwilgJjDnfnaAhXJa1AKHZEZDPQQjRx6BAgBEAU&amp;url=https://vdlg.com.ua/pres-sluzhba/novina/article/vsikhannja-sosnovikh-nasadzhen-problemi-ta-shljakhi-jikh-virishennja.html?tx_ttnews%5bcalendarYear%5d=2017&amp;tx_ttnews%5bcalendarMonth%5d=7&amp;tx_ttnews%5bbackPid%5d=13&amp;cHash=3665e0764f636e9c7b5494f44b6e10ac&amp;psig=AOvVaw3EfBNvvSZgkyTTDYd6rVTn&amp;ust=1525975907071814" TargetMode="External"/><Relationship Id="rId8" Type="http://schemas.openxmlformats.org/officeDocument/2006/relationships/hyperlink" Target="https://www.google.com.ua/url?sa=i&amp;source=images&amp;cd=&amp;cad=rja&amp;uact=8&amp;ved=2ahUKEwivrsC2p4LbAhUSKuwKHcHwCJMQjRx6BAgBEAU&amp;url=http://ck-oda.gov.ua/na-cherkaschyni-katastrofichno-vsyhayut-sosnovi-lisy/&amp;psig=AOvVaw3NnO90Ez6qbm3C0jvKxexC&amp;ust=15262874934284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2630</Words>
  <Characters>14995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vr-tlu</cp:lastModifiedBy>
  <cp:revision>5</cp:revision>
  <dcterms:created xsi:type="dcterms:W3CDTF">2018-05-14T18:05:00Z</dcterms:created>
  <dcterms:modified xsi:type="dcterms:W3CDTF">2018-05-15T08:15:00Z</dcterms:modified>
</cp:coreProperties>
</file>